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AFF" w:rsidRPr="0047346E" w:rsidRDefault="00E46AFF" w:rsidP="00CB40CA">
      <w:pPr>
        <w:pStyle w:val="Paragraphedeliste"/>
        <w:spacing w:after="60"/>
        <w:ind w:left="0"/>
        <w:jc w:val="both"/>
        <w:rPr>
          <w:rFonts w:ascii="Blogger Sans" w:hAnsi="Blogger Sans"/>
          <w:sz w:val="28"/>
        </w:rPr>
      </w:pPr>
    </w:p>
    <w:p w:rsidR="00ED38BD" w:rsidRPr="00A95E61" w:rsidRDefault="00ED38BD" w:rsidP="00A95E61">
      <w:pPr>
        <w:pStyle w:val="Paragraphedeliste"/>
        <w:numPr>
          <w:ilvl w:val="0"/>
          <w:numId w:val="6"/>
        </w:numPr>
        <w:spacing w:after="60"/>
        <w:jc w:val="both"/>
        <w:rPr>
          <w:rFonts w:ascii="Blogger Sans" w:hAnsi="Blogger Sans"/>
          <w:sz w:val="24"/>
        </w:rPr>
      </w:pPr>
      <w:r w:rsidRPr="00A95E61">
        <w:rPr>
          <w:rFonts w:ascii="Blogger Sans" w:hAnsi="Blogger Sans"/>
          <w:sz w:val="24"/>
        </w:rPr>
        <w:t>Vous avez soumis ou visez la soumission d’un projet Instrument PME ?</w:t>
      </w:r>
    </w:p>
    <w:p w:rsidR="00ED38BD" w:rsidRPr="00A95E61" w:rsidRDefault="00ED38BD" w:rsidP="00A95E61">
      <w:pPr>
        <w:pStyle w:val="Paragraphedeliste"/>
        <w:numPr>
          <w:ilvl w:val="0"/>
          <w:numId w:val="6"/>
        </w:numPr>
        <w:spacing w:after="60"/>
        <w:jc w:val="both"/>
        <w:rPr>
          <w:rFonts w:ascii="Blogger Sans" w:hAnsi="Blogger Sans"/>
          <w:sz w:val="24"/>
        </w:rPr>
      </w:pPr>
      <w:r w:rsidRPr="00A95E61">
        <w:rPr>
          <w:rFonts w:ascii="Blogger Sans" w:hAnsi="Blogger Sans"/>
          <w:sz w:val="24"/>
        </w:rPr>
        <w:t>Votre projet est très innovant et avec une ambition immédiate à l’international ?</w:t>
      </w:r>
    </w:p>
    <w:p w:rsidR="00ED38BD" w:rsidRDefault="00ED38BD" w:rsidP="00A95E61">
      <w:pPr>
        <w:pStyle w:val="Paragraphedeliste"/>
        <w:numPr>
          <w:ilvl w:val="0"/>
          <w:numId w:val="6"/>
        </w:numPr>
        <w:jc w:val="both"/>
        <w:rPr>
          <w:rFonts w:ascii="Blogger Sans" w:hAnsi="Blogger Sans"/>
          <w:sz w:val="24"/>
        </w:rPr>
      </w:pPr>
      <w:r w:rsidRPr="00A95E61">
        <w:rPr>
          <w:rFonts w:ascii="Blogger Sans" w:hAnsi="Blogger Sans"/>
          <w:sz w:val="24"/>
        </w:rPr>
        <w:t>Vous souhaitez maximiser vos chances de réussite dans l’écriture de ce projet</w:t>
      </w:r>
      <w:r w:rsidR="00A95E61" w:rsidRPr="00A95E61">
        <w:rPr>
          <w:rFonts w:ascii="Blogger Sans" w:hAnsi="Blogger Sans"/>
          <w:sz w:val="24"/>
        </w:rPr>
        <w:t> ?</w:t>
      </w:r>
    </w:p>
    <w:p w:rsidR="001542B8" w:rsidRPr="001542B8" w:rsidRDefault="001542B8" w:rsidP="001542B8">
      <w:pPr>
        <w:pStyle w:val="Paragraphedeliste"/>
        <w:jc w:val="both"/>
        <w:rPr>
          <w:rFonts w:ascii="Blogger Sans" w:hAnsi="Blogger Sans"/>
          <w:sz w:val="16"/>
        </w:rPr>
      </w:pPr>
    </w:p>
    <w:p w:rsidR="009267E1" w:rsidRPr="009267E1" w:rsidRDefault="009267E1" w:rsidP="009267E1">
      <w:pPr>
        <w:pStyle w:val="Titre1"/>
        <w:pBdr>
          <w:top w:val="single" w:sz="4" w:space="1" w:color="00587C"/>
          <w:bottom w:val="single" w:sz="4" w:space="1" w:color="00587C"/>
        </w:pBdr>
        <w:spacing w:before="240"/>
        <w:jc w:val="center"/>
        <w:rPr>
          <w:color w:val="00587C"/>
          <w:sz w:val="16"/>
          <w:szCs w:val="16"/>
        </w:rPr>
      </w:pPr>
    </w:p>
    <w:p w:rsidR="00DB5B72" w:rsidRPr="009267E1" w:rsidRDefault="00ED38BD" w:rsidP="009267E1">
      <w:pPr>
        <w:pStyle w:val="Titre1"/>
        <w:pBdr>
          <w:top w:val="single" w:sz="4" w:space="1" w:color="00587C"/>
          <w:bottom w:val="single" w:sz="4" w:space="1" w:color="00587C"/>
        </w:pBdr>
        <w:spacing w:before="0"/>
        <w:jc w:val="center"/>
        <w:rPr>
          <w:color w:val="00587C"/>
          <w:sz w:val="48"/>
        </w:rPr>
      </w:pPr>
      <w:r w:rsidRPr="009267E1">
        <w:rPr>
          <w:color w:val="00587C"/>
          <w:sz w:val="48"/>
        </w:rPr>
        <w:t xml:space="preserve">VENEZ </w:t>
      </w:r>
      <w:r w:rsidR="00347CC2" w:rsidRPr="009267E1">
        <w:rPr>
          <w:color w:val="00587C"/>
          <w:sz w:val="48"/>
        </w:rPr>
        <w:t xml:space="preserve">BOOSTER VOTRE PROJET </w:t>
      </w:r>
      <w:r w:rsidR="00347CC2" w:rsidRPr="009267E1">
        <w:rPr>
          <w:color w:val="64B4E6"/>
          <w:sz w:val="48"/>
        </w:rPr>
        <w:t>INSTRUMENT PME</w:t>
      </w:r>
    </w:p>
    <w:p w:rsidR="00ED38BD" w:rsidRPr="009267E1" w:rsidRDefault="00E46AFF" w:rsidP="009267E1">
      <w:pPr>
        <w:pBdr>
          <w:top w:val="single" w:sz="4" w:space="1" w:color="00587C"/>
          <w:bottom w:val="single" w:sz="4" w:space="1" w:color="00587C"/>
        </w:pBdr>
        <w:jc w:val="center"/>
        <w:rPr>
          <w:rFonts w:asciiTheme="majorHAnsi" w:eastAsiaTheme="majorEastAsia" w:hAnsiTheme="majorHAnsi" w:cstheme="majorBidi"/>
          <w:b/>
          <w:bCs/>
          <w:color w:val="00587C"/>
          <w:sz w:val="40"/>
          <w:szCs w:val="28"/>
        </w:rPr>
      </w:pPr>
      <w:proofErr w:type="gramStart"/>
      <w:r w:rsidRPr="009267E1">
        <w:rPr>
          <w:rFonts w:asciiTheme="majorHAnsi" w:eastAsiaTheme="majorEastAsia" w:hAnsiTheme="majorHAnsi" w:cstheme="majorBidi"/>
          <w:b/>
          <w:bCs/>
          <w:color w:val="00587C"/>
          <w:sz w:val="40"/>
          <w:szCs w:val="28"/>
        </w:rPr>
        <w:t>l</w:t>
      </w:r>
      <w:r w:rsidR="00ED38BD" w:rsidRPr="009267E1">
        <w:rPr>
          <w:rFonts w:asciiTheme="majorHAnsi" w:eastAsiaTheme="majorEastAsia" w:hAnsiTheme="majorHAnsi" w:cstheme="majorBidi"/>
          <w:b/>
          <w:bCs/>
          <w:color w:val="00587C"/>
          <w:sz w:val="40"/>
          <w:szCs w:val="28"/>
        </w:rPr>
        <w:t>ors</w:t>
      </w:r>
      <w:proofErr w:type="gramEnd"/>
      <w:r w:rsidR="00ED38BD" w:rsidRPr="009267E1">
        <w:rPr>
          <w:rFonts w:asciiTheme="majorHAnsi" w:eastAsiaTheme="majorEastAsia" w:hAnsiTheme="majorHAnsi" w:cstheme="majorBidi"/>
          <w:b/>
          <w:bCs/>
          <w:color w:val="00587C"/>
          <w:sz w:val="40"/>
          <w:szCs w:val="28"/>
        </w:rPr>
        <w:t xml:space="preserve"> de cette journée collaborative « Atelier d’écriture » !</w:t>
      </w:r>
    </w:p>
    <w:p w:rsidR="00CB40CA" w:rsidRPr="009267E1" w:rsidRDefault="00CB40CA" w:rsidP="009267E1">
      <w:pPr>
        <w:pBdr>
          <w:top w:val="single" w:sz="4" w:space="1" w:color="00587C"/>
          <w:bottom w:val="single" w:sz="4" w:space="1" w:color="00587C"/>
        </w:pBdr>
        <w:jc w:val="center"/>
        <w:rPr>
          <w:rFonts w:ascii="Blogger Sans" w:hAnsi="Blogger Sans"/>
          <w:color w:val="00587C"/>
        </w:rPr>
      </w:pPr>
    </w:p>
    <w:p w:rsidR="00CB40CA" w:rsidRPr="009267E1" w:rsidRDefault="00ED38BD" w:rsidP="009267E1">
      <w:pPr>
        <w:pBdr>
          <w:top w:val="single" w:sz="4" w:space="1" w:color="00587C"/>
          <w:bottom w:val="single" w:sz="4" w:space="1" w:color="00587C"/>
        </w:pBdr>
        <w:jc w:val="center"/>
        <w:rPr>
          <w:rFonts w:ascii="Blogger Sans" w:hAnsi="Blogger Sans"/>
          <w:color w:val="00587C"/>
        </w:rPr>
      </w:pPr>
      <w:r w:rsidRPr="009267E1">
        <w:rPr>
          <w:rFonts w:ascii="Blogger Sans" w:hAnsi="Blogger Sans"/>
          <w:color w:val="00587C"/>
        </w:rPr>
        <w:t xml:space="preserve">Jeudi </w:t>
      </w:r>
      <w:r w:rsidR="00BE1FB6" w:rsidRPr="009267E1">
        <w:rPr>
          <w:rFonts w:ascii="Blogger Sans" w:hAnsi="Blogger Sans"/>
          <w:color w:val="00587C"/>
        </w:rPr>
        <w:t>9 mars 201</w:t>
      </w:r>
      <w:r w:rsidR="00DB5B72" w:rsidRPr="009267E1">
        <w:rPr>
          <w:rFonts w:ascii="Blogger Sans" w:hAnsi="Blogger Sans"/>
          <w:color w:val="00587C"/>
        </w:rPr>
        <w:t>7</w:t>
      </w:r>
      <w:r w:rsidR="00CB40CA" w:rsidRPr="009267E1">
        <w:rPr>
          <w:rFonts w:ascii="Blogger Sans" w:hAnsi="Blogger Sans"/>
          <w:color w:val="00587C"/>
        </w:rPr>
        <w:t xml:space="preserve"> -</w:t>
      </w:r>
      <w:r w:rsidR="00AD3810" w:rsidRPr="009267E1">
        <w:rPr>
          <w:rFonts w:ascii="Blogger Sans" w:hAnsi="Blogger Sans"/>
          <w:color w:val="00587C"/>
        </w:rPr>
        <w:t xml:space="preserve"> </w:t>
      </w:r>
      <w:r w:rsidR="00CB40CA" w:rsidRPr="009267E1">
        <w:rPr>
          <w:rFonts w:ascii="Blogger Sans" w:hAnsi="Blogger Sans"/>
          <w:color w:val="00587C"/>
        </w:rPr>
        <w:t>9h30 à 12h30</w:t>
      </w:r>
      <w:r w:rsidR="00AD3810" w:rsidRPr="009267E1">
        <w:rPr>
          <w:rFonts w:ascii="Blogger Sans" w:hAnsi="Blogger Sans"/>
          <w:color w:val="00587C"/>
        </w:rPr>
        <w:t xml:space="preserve">- </w:t>
      </w:r>
    </w:p>
    <w:p w:rsidR="00AD3810" w:rsidRDefault="00CB40CA" w:rsidP="009267E1">
      <w:pPr>
        <w:pBdr>
          <w:top w:val="single" w:sz="4" w:space="1" w:color="00587C"/>
          <w:bottom w:val="single" w:sz="4" w:space="1" w:color="00587C"/>
        </w:pBdr>
        <w:jc w:val="center"/>
        <w:rPr>
          <w:rFonts w:ascii="Blogger Sans" w:hAnsi="Blogger Sans"/>
          <w:color w:val="00587C"/>
          <w:sz w:val="20"/>
        </w:rPr>
      </w:pPr>
      <w:r w:rsidRPr="009267E1">
        <w:rPr>
          <w:rFonts w:ascii="Blogger Sans" w:hAnsi="Blogger Sans" w:cstheme="minorBidi"/>
          <w:color w:val="00587C"/>
          <w:sz w:val="20"/>
        </w:rPr>
        <w:t xml:space="preserve">CCI Pays de la Loire – </w:t>
      </w:r>
      <w:r w:rsidRPr="009267E1">
        <w:rPr>
          <w:rFonts w:ascii="Blogger Sans" w:hAnsi="Blogger Sans" w:cstheme="minorBidi"/>
          <w:b/>
          <w:color w:val="00587C"/>
          <w:sz w:val="20"/>
        </w:rPr>
        <w:t>Salle Europe</w:t>
      </w:r>
      <w:r w:rsidRPr="009267E1">
        <w:rPr>
          <w:rFonts w:ascii="Blogger Sans" w:hAnsi="Blogger Sans" w:cstheme="minorBidi"/>
          <w:color w:val="00587C"/>
          <w:sz w:val="20"/>
        </w:rPr>
        <w:t xml:space="preserve"> – 16 quai Ernest Renaud – 44105 NANTES</w:t>
      </w:r>
      <w:r w:rsidR="00BE1FB6" w:rsidRPr="009267E1">
        <w:rPr>
          <w:rFonts w:ascii="Blogger Sans" w:hAnsi="Blogger Sans"/>
          <w:color w:val="00587C"/>
          <w:sz w:val="20"/>
        </w:rPr>
        <w:t xml:space="preserve"> </w:t>
      </w:r>
    </w:p>
    <w:p w:rsidR="009267E1" w:rsidRPr="009267E1" w:rsidRDefault="009267E1" w:rsidP="009267E1">
      <w:pPr>
        <w:pBdr>
          <w:top w:val="single" w:sz="4" w:space="1" w:color="00587C"/>
          <w:bottom w:val="single" w:sz="4" w:space="1" w:color="00587C"/>
        </w:pBdr>
        <w:jc w:val="center"/>
        <w:rPr>
          <w:rFonts w:ascii="Blogger Sans" w:hAnsi="Blogger Sans"/>
          <w:color w:val="00587C"/>
          <w:sz w:val="16"/>
        </w:rPr>
      </w:pPr>
    </w:p>
    <w:p w:rsidR="00BE1FB6" w:rsidRPr="00347CC2" w:rsidRDefault="00BE1FB6" w:rsidP="00BE1FB6">
      <w:pPr>
        <w:rPr>
          <w:rFonts w:ascii="Blogger Sans" w:hAnsi="Blogger Sans"/>
          <w:sz w:val="24"/>
        </w:rPr>
      </w:pPr>
    </w:p>
    <w:p w:rsidR="00237929" w:rsidRDefault="00237929" w:rsidP="00EA3F8B">
      <w:pPr>
        <w:pBdr>
          <w:top w:val="single" w:sz="4" w:space="1" w:color="00587C"/>
        </w:pBdr>
        <w:spacing w:after="60"/>
        <w:rPr>
          <w:rFonts w:ascii="Blogger Sans" w:hAnsi="Blogger Sans"/>
          <w:sz w:val="24"/>
        </w:rPr>
        <w:sectPr w:rsidR="00237929" w:rsidSect="00DE66B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1843" w:left="720" w:header="0" w:footer="397" w:gutter="0"/>
          <w:cols w:space="708"/>
          <w:docGrid w:linePitch="360"/>
        </w:sectPr>
      </w:pPr>
    </w:p>
    <w:p w:rsidR="00E46AFF" w:rsidRDefault="001542B8" w:rsidP="00E46AFF">
      <w:pPr>
        <w:jc w:val="both"/>
        <w:rPr>
          <w:rFonts w:ascii="Blogger Sans" w:hAnsi="Blogger Sans"/>
          <w:sz w:val="24"/>
        </w:rPr>
      </w:pPr>
      <w:r>
        <w:rPr>
          <w:rFonts w:ascii="Blogger Sans" w:hAnsi="Blogger Sans"/>
          <w:noProof/>
          <w:sz w:val="24"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 wp14:anchorId="1139D443" wp14:editId="7290DBE3">
            <wp:simplePos x="0" y="0"/>
            <wp:positionH relativeFrom="margin">
              <wp:posOffset>4445</wp:posOffset>
            </wp:positionH>
            <wp:positionV relativeFrom="margin">
              <wp:posOffset>2721610</wp:posOffset>
            </wp:positionV>
            <wp:extent cx="1095375" cy="1325245"/>
            <wp:effectExtent l="0" t="0" r="9525" b="8255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SSIER_Formisyn_D3S_0579_pp-248x30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6AFF" w:rsidRPr="00732714">
        <w:rPr>
          <w:rFonts w:ascii="Blogger Sans" w:hAnsi="Blogger Sans"/>
          <w:b/>
          <w:color w:val="00587C"/>
          <w:sz w:val="24"/>
        </w:rPr>
        <w:t>Pascal FORMISYN</w:t>
      </w:r>
      <w:r w:rsidR="00E46AFF" w:rsidRPr="00347CC2">
        <w:rPr>
          <w:rFonts w:ascii="Blogger Sans" w:hAnsi="Blogger Sans"/>
          <w:sz w:val="24"/>
        </w:rPr>
        <w:t>, Point de Contact National PME et Expert évaluateur auprès de la Commission Européenne partager</w:t>
      </w:r>
      <w:r w:rsidR="0047346E">
        <w:rPr>
          <w:rFonts w:ascii="Blogger Sans" w:hAnsi="Blogger Sans"/>
          <w:sz w:val="24"/>
        </w:rPr>
        <w:t>a</w:t>
      </w:r>
      <w:r w:rsidR="00E46AFF" w:rsidRPr="00347CC2">
        <w:rPr>
          <w:rFonts w:ascii="Blogger Sans" w:hAnsi="Blogger Sans"/>
          <w:sz w:val="24"/>
        </w:rPr>
        <w:t xml:space="preserve"> son expérience en partant de vos pratiques.</w:t>
      </w:r>
    </w:p>
    <w:p w:rsidR="00E46AFF" w:rsidRDefault="00E46AFF" w:rsidP="00E46AFF">
      <w:pPr>
        <w:jc w:val="both"/>
        <w:rPr>
          <w:rFonts w:ascii="Blogger Sans" w:hAnsi="Blogger Sans"/>
          <w:sz w:val="24"/>
        </w:rPr>
      </w:pPr>
    </w:p>
    <w:p w:rsidR="00BE1FB6" w:rsidRPr="00347CC2" w:rsidRDefault="00BE1FB6" w:rsidP="00E665B5">
      <w:pPr>
        <w:spacing w:after="60"/>
        <w:jc w:val="both"/>
        <w:rPr>
          <w:rFonts w:ascii="Blogger Sans" w:hAnsi="Blogger Sans"/>
          <w:sz w:val="24"/>
        </w:rPr>
      </w:pPr>
      <w:r w:rsidRPr="00347CC2">
        <w:rPr>
          <w:rFonts w:ascii="Blogger Sans" w:hAnsi="Blogger Sans"/>
          <w:sz w:val="24"/>
        </w:rPr>
        <w:lastRenderedPageBreak/>
        <w:t>L</w:t>
      </w:r>
      <w:r w:rsidR="0047346E">
        <w:rPr>
          <w:rFonts w:ascii="Blogger Sans" w:hAnsi="Blogger Sans"/>
          <w:sz w:val="24"/>
        </w:rPr>
        <w:t xml:space="preserve">es </w:t>
      </w:r>
      <w:r w:rsidRPr="00347CC2">
        <w:rPr>
          <w:rFonts w:ascii="Blogger Sans" w:hAnsi="Blogger Sans"/>
          <w:sz w:val="24"/>
        </w:rPr>
        <w:t>objectif</w:t>
      </w:r>
      <w:r w:rsidR="0047346E">
        <w:rPr>
          <w:rFonts w:ascii="Blogger Sans" w:hAnsi="Blogger Sans"/>
          <w:sz w:val="24"/>
        </w:rPr>
        <w:t>s</w:t>
      </w:r>
      <w:r w:rsidRPr="00347CC2">
        <w:rPr>
          <w:rFonts w:ascii="Blogger Sans" w:hAnsi="Blogger Sans"/>
          <w:sz w:val="24"/>
        </w:rPr>
        <w:t xml:space="preserve"> de cet</w:t>
      </w:r>
      <w:r w:rsidR="0047346E">
        <w:rPr>
          <w:rFonts w:ascii="Blogger Sans" w:hAnsi="Blogger Sans"/>
          <w:sz w:val="24"/>
        </w:rPr>
        <w:t xml:space="preserve"> atelier :</w:t>
      </w:r>
    </w:p>
    <w:p w:rsidR="00BE1FB6" w:rsidRPr="00347CC2" w:rsidRDefault="00BE1FB6" w:rsidP="00AD48B0">
      <w:pPr>
        <w:pStyle w:val="Paragraphedeliste"/>
        <w:numPr>
          <w:ilvl w:val="0"/>
          <w:numId w:val="4"/>
        </w:numPr>
        <w:spacing w:after="60"/>
        <w:ind w:left="426"/>
        <w:jc w:val="both"/>
        <w:rPr>
          <w:rFonts w:ascii="Blogger Sans" w:hAnsi="Blogger Sans"/>
          <w:sz w:val="24"/>
        </w:rPr>
      </w:pPr>
      <w:r w:rsidRPr="00347CC2">
        <w:rPr>
          <w:rFonts w:ascii="Blogger Sans" w:hAnsi="Blogger Sans"/>
          <w:sz w:val="24"/>
        </w:rPr>
        <w:t>identifier les points sensibles d’un dossier</w:t>
      </w:r>
    </w:p>
    <w:p w:rsidR="00BE1FB6" w:rsidRPr="00347CC2" w:rsidRDefault="00BE1FB6" w:rsidP="00AD48B0">
      <w:pPr>
        <w:pStyle w:val="Paragraphedeliste"/>
        <w:numPr>
          <w:ilvl w:val="0"/>
          <w:numId w:val="4"/>
        </w:numPr>
        <w:spacing w:after="60"/>
        <w:ind w:left="426"/>
        <w:jc w:val="both"/>
        <w:rPr>
          <w:rFonts w:ascii="Blogger Sans" w:hAnsi="Blogger Sans"/>
          <w:sz w:val="24"/>
        </w:rPr>
      </w:pPr>
      <w:r w:rsidRPr="00347CC2">
        <w:rPr>
          <w:rFonts w:ascii="Blogger Sans" w:hAnsi="Blogger Sans"/>
          <w:sz w:val="24"/>
        </w:rPr>
        <w:t>argumenter les parties essentielles</w:t>
      </w:r>
    </w:p>
    <w:p w:rsidR="00E665B5" w:rsidRDefault="00BE1FB6" w:rsidP="00AD48B0">
      <w:pPr>
        <w:pStyle w:val="Paragraphedeliste"/>
        <w:numPr>
          <w:ilvl w:val="0"/>
          <w:numId w:val="4"/>
        </w:numPr>
        <w:spacing w:after="60"/>
        <w:ind w:left="426"/>
        <w:jc w:val="both"/>
        <w:rPr>
          <w:rFonts w:ascii="Blogger Sans" w:hAnsi="Blogger Sans"/>
          <w:sz w:val="24"/>
        </w:rPr>
      </w:pPr>
      <w:r w:rsidRPr="00347CC2">
        <w:rPr>
          <w:rFonts w:ascii="Blogger Sans" w:hAnsi="Blogger Sans"/>
          <w:sz w:val="24"/>
        </w:rPr>
        <w:t xml:space="preserve">trouver les bonnes informations </w:t>
      </w:r>
    </w:p>
    <w:p w:rsidR="00BE1FB6" w:rsidRPr="00CB40CA" w:rsidRDefault="00E665B5" w:rsidP="00BE1FB6">
      <w:pPr>
        <w:pStyle w:val="Paragraphedeliste"/>
        <w:numPr>
          <w:ilvl w:val="0"/>
          <w:numId w:val="4"/>
        </w:numPr>
        <w:spacing w:after="60"/>
        <w:ind w:left="426"/>
        <w:jc w:val="both"/>
        <w:rPr>
          <w:rFonts w:ascii="Blogger Sans" w:hAnsi="Blogger Sans"/>
          <w:sz w:val="24"/>
        </w:rPr>
      </w:pPr>
      <w:r w:rsidRPr="00CB40CA">
        <w:rPr>
          <w:rFonts w:ascii="Blogger Sans" w:hAnsi="Blogger Sans"/>
          <w:sz w:val="24"/>
        </w:rPr>
        <w:t>appuyer</w:t>
      </w:r>
      <w:r w:rsidR="00BE1FB6" w:rsidRPr="00CB40CA">
        <w:rPr>
          <w:rFonts w:ascii="Blogger Sans" w:hAnsi="Blogger Sans"/>
          <w:sz w:val="24"/>
        </w:rPr>
        <w:t xml:space="preserve"> les bonnes pratiques pour mettre en avant les points clés de votre projet.</w:t>
      </w:r>
    </w:p>
    <w:p w:rsidR="00237929" w:rsidRDefault="00237929" w:rsidP="00BE1FB6">
      <w:pPr>
        <w:rPr>
          <w:rFonts w:ascii="Blogger Sans" w:hAnsi="Blogger Sans"/>
        </w:rPr>
        <w:sectPr w:rsidR="00237929" w:rsidSect="00DE66B0">
          <w:type w:val="continuous"/>
          <w:pgSz w:w="11906" w:h="16838"/>
          <w:pgMar w:top="720" w:right="720" w:bottom="1843" w:left="720" w:header="0" w:footer="408" w:gutter="0"/>
          <w:cols w:num="2" w:space="567"/>
          <w:docGrid w:linePitch="360"/>
        </w:sectPr>
      </w:pPr>
    </w:p>
    <w:p w:rsidR="00AD3810" w:rsidRDefault="00AD3810" w:rsidP="00BE1FB6">
      <w:pPr>
        <w:rPr>
          <w:rFonts w:ascii="Blogger Sans" w:hAnsi="Blogger Sans"/>
        </w:rPr>
      </w:pPr>
    </w:p>
    <w:p w:rsidR="00237929" w:rsidRDefault="00237929" w:rsidP="00BE1FB6">
      <w:pPr>
        <w:rPr>
          <w:rFonts w:ascii="Blogger Sans" w:hAnsi="Blogger Sans"/>
        </w:rPr>
        <w:sectPr w:rsidR="00237929" w:rsidSect="00DE66B0">
          <w:type w:val="continuous"/>
          <w:pgSz w:w="11906" w:h="16838"/>
          <w:pgMar w:top="720" w:right="720" w:bottom="1843" w:left="720" w:header="0" w:footer="408" w:gutter="0"/>
          <w:cols w:num="2" w:space="708"/>
          <w:docGrid w:linePitch="360"/>
        </w:sectPr>
      </w:pPr>
    </w:p>
    <w:p w:rsidR="00AD3810" w:rsidRPr="00EA3F8B" w:rsidRDefault="00AD3810" w:rsidP="004660E1">
      <w:pPr>
        <w:rPr>
          <w:rFonts w:ascii="Blogger Sans" w:hAnsi="Blogger Sans"/>
          <w:sz w:val="6"/>
          <w:szCs w:val="6"/>
        </w:rPr>
      </w:pPr>
    </w:p>
    <w:p w:rsidR="00102650" w:rsidRPr="00A95E61" w:rsidRDefault="00102650" w:rsidP="00A95E61">
      <w:pPr>
        <w:spacing w:before="60" w:after="60"/>
        <w:rPr>
          <w:rFonts w:ascii="Blogger Sans" w:hAnsi="Blogger Sans" w:cstheme="minorBidi"/>
          <w:color w:val="00587C"/>
          <w:sz w:val="20"/>
        </w:rPr>
      </w:pPr>
    </w:p>
    <w:p w:rsidR="00102650" w:rsidRPr="00A95E61" w:rsidRDefault="00102650" w:rsidP="00A95E61">
      <w:pPr>
        <w:jc w:val="right"/>
        <w:rPr>
          <w:rFonts w:ascii="Blogger Sans" w:hAnsi="Blogger Sans"/>
          <w:color w:val="00587C"/>
          <w:sz w:val="20"/>
        </w:rPr>
        <w:sectPr w:rsidR="00102650" w:rsidRPr="00A95E61" w:rsidSect="00DE66B0">
          <w:type w:val="continuous"/>
          <w:pgSz w:w="11906" w:h="16838"/>
          <w:pgMar w:top="720" w:right="720" w:bottom="1843" w:left="720" w:header="0" w:footer="408" w:gutter="0"/>
          <w:cols w:space="708"/>
          <w:docGrid w:linePitch="360"/>
        </w:sectPr>
      </w:pPr>
    </w:p>
    <w:p w:rsidR="004660E1" w:rsidRPr="004660E1" w:rsidRDefault="004660E1" w:rsidP="004660E1">
      <w:pPr>
        <w:pStyle w:val="Titre1"/>
        <w:pBdr>
          <w:top w:val="single" w:sz="4" w:space="1" w:color="64B4E6"/>
          <w:left w:val="single" w:sz="4" w:space="4" w:color="64B4E6"/>
          <w:bottom w:val="single" w:sz="4" w:space="1" w:color="64B4E6"/>
          <w:right w:val="single" w:sz="4" w:space="4" w:color="64B4E6"/>
        </w:pBdr>
        <w:spacing w:before="120"/>
        <w:rPr>
          <w:b w:val="0"/>
          <w:color w:val="64B4E6"/>
          <w:sz w:val="2"/>
        </w:rPr>
      </w:pPr>
    </w:p>
    <w:p w:rsidR="00BE1FB6" w:rsidRPr="005F1E3F" w:rsidRDefault="002C2C1F" w:rsidP="004660E1">
      <w:pPr>
        <w:pStyle w:val="Titre1"/>
        <w:pBdr>
          <w:top w:val="single" w:sz="4" w:space="1" w:color="64B4E6"/>
          <w:left w:val="single" w:sz="4" w:space="4" w:color="64B4E6"/>
          <w:bottom w:val="single" w:sz="4" w:space="1" w:color="64B4E6"/>
          <w:right w:val="single" w:sz="4" w:space="4" w:color="64B4E6"/>
        </w:pBdr>
        <w:spacing w:before="120"/>
        <w:rPr>
          <w:color w:val="64B4E6"/>
        </w:rPr>
      </w:pPr>
      <w:r w:rsidRPr="005F1E3F">
        <w:rPr>
          <w:color w:val="64B4E6"/>
        </w:rPr>
        <w:sym w:font="Webdings" w:char="F069"/>
      </w:r>
      <w:r w:rsidR="007B6C42" w:rsidRPr="005F1E3F">
        <w:rPr>
          <w:color w:val="64B4E6"/>
        </w:rPr>
        <w:t xml:space="preserve"> </w:t>
      </w:r>
      <w:r w:rsidR="00BE1FB6" w:rsidRPr="005F1E3F">
        <w:rPr>
          <w:color w:val="64B4E6"/>
        </w:rPr>
        <w:t>L'Instrument PME</w:t>
      </w:r>
    </w:p>
    <w:p w:rsidR="007B6C42" w:rsidRDefault="007B6C42" w:rsidP="005F1E3F">
      <w:pPr>
        <w:pBdr>
          <w:top w:val="single" w:sz="4" w:space="1" w:color="64B4E6"/>
          <w:left w:val="single" w:sz="4" w:space="4" w:color="64B4E6"/>
          <w:bottom w:val="single" w:sz="4" w:space="1" w:color="64B4E6"/>
          <w:right w:val="single" w:sz="4" w:space="4" w:color="64B4E6"/>
        </w:pBdr>
        <w:jc w:val="both"/>
        <w:rPr>
          <w:rFonts w:ascii="Blogger Sans" w:hAnsi="Blogger Sans"/>
          <w:sz w:val="20"/>
          <w:szCs w:val="20"/>
        </w:rPr>
      </w:pPr>
    </w:p>
    <w:p w:rsidR="007B6C42" w:rsidRDefault="00BE1FB6" w:rsidP="005F1E3F">
      <w:pPr>
        <w:pBdr>
          <w:top w:val="single" w:sz="4" w:space="1" w:color="64B4E6"/>
          <w:left w:val="single" w:sz="4" w:space="4" w:color="64B4E6"/>
          <w:bottom w:val="single" w:sz="4" w:space="1" w:color="64B4E6"/>
          <w:right w:val="single" w:sz="4" w:space="4" w:color="64B4E6"/>
        </w:pBdr>
        <w:spacing w:after="60"/>
        <w:jc w:val="both"/>
        <w:rPr>
          <w:rFonts w:ascii="Blogger Sans" w:hAnsi="Blogger Sans"/>
          <w:sz w:val="20"/>
          <w:szCs w:val="20"/>
        </w:rPr>
      </w:pPr>
      <w:r w:rsidRPr="007B6C42">
        <w:rPr>
          <w:rFonts w:ascii="Blogger Sans" w:hAnsi="Blogger Sans"/>
          <w:sz w:val="20"/>
          <w:szCs w:val="20"/>
        </w:rPr>
        <w:t xml:space="preserve">C’est le principal financement de la Commission européenne pour aider les </w:t>
      </w:r>
      <w:r w:rsidR="007B6C42">
        <w:rPr>
          <w:rFonts w:ascii="Blogger Sans" w:hAnsi="Blogger Sans"/>
          <w:sz w:val="20"/>
          <w:szCs w:val="20"/>
        </w:rPr>
        <w:t>PME innovantes à se développer.</w:t>
      </w:r>
    </w:p>
    <w:p w:rsidR="007B6C42" w:rsidRDefault="007B6C42" w:rsidP="005F1E3F">
      <w:pPr>
        <w:pBdr>
          <w:top w:val="single" w:sz="4" w:space="1" w:color="64B4E6"/>
          <w:left w:val="single" w:sz="4" w:space="4" w:color="64B4E6"/>
          <w:bottom w:val="single" w:sz="4" w:space="1" w:color="64B4E6"/>
          <w:right w:val="single" w:sz="4" w:space="4" w:color="64B4E6"/>
        </w:pBdr>
        <w:spacing w:after="60"/>
        <w:jc w:val="both"/>
        <w:rPr>
          <w:rFonts w:ascii="Blogger Sans" w:hAnsi="Blogger Sans"/>
          <w:sz w:val="20"/>
          <w:szCs w:val="20"/>
        </w:rPr>
      </w:pPr>
      <w:r>
        <w:rPr>
          <w:rFonts w:ascii="Blogger Sans" w:hAnsi="Blogger Sans"/>
          <w:sz w:val="20"/>
          <w:szCs w:val="20"/>
        </w:rPr>
        <w:t>M</w:t>
      </w:r>
      <w:r w:rsidR="00BE1FB6" w:rsidRPr="007B6C42">
        <w:rPr>
          <w:rFonts w:ascii="Blogger Sans" w:hAnsi="Blogger Sans"/>
          <w:sz w:val="20"/>
          <w:szCs w:val="20"/>
        </w:rPr>
        <w:t xml:space="preserve">is en place dans le cadre du programme Horizon 2020, il fonctionne sur la base d'un appel à projets ouvert jusqu'en 2020 et apporte 50k€ en phase faisabilité et jusqu'à 2.5M€ en phase projet. </w:t>
      </w:r>
    </w:p>
    <w:p w:rsidR="00BE1FB6" w:rsidRDefault="00BE1FB6" w:rsidP="005F1E3F">
      <w:pPr>
        <w:pBdr>
          <w:top w:val="single" w:sz="4" w:space="1" w:color="64B4E6"/>
          <w:left w:val="single" w:sz="4" w:space="4" w:color="64B4E6"/>
          <w:bottom w:val="single" w:sz="4" w:space="1" w:color="64B4E6"/>
          <w:right w:val="single" w:sz="4" w:space="4" w:color="64B4E6"/>
        </w:pBdr>
        <w:spacing w:after="60"/>
        <w:jc w:val="both"/>
        <w:rPr>
          <w:rStyle w:val="Lienhypertexte"/>
          <w:rFonts w:ascii="Blogger Sans" w:hAnsi="Blogger Sans"/>
          <w:color w:val="00587C"/>
          <w:sz w:val="20"/>
          <w:szCs w:val="20"/>
        </w:rPr>
      </w:pPr>
      <w:r w:rsidRPr="007B6C42">
        <w:rPr>
          <w:rFonts w:ascii="Blogger Sans" w:hAnsi="Blogger Sans"/>
          <w:sz w:val="20"/>
          <w:szCs w:val="20"/>
        </w:rPr>
        <w:t xml:space="preserve">Plus d'information: Instrument PME: </w:t>
      </w:r>
      <w:hyperlink r:id="rId16" w:tgtFrame="_blank" w:history="1">
        <w:r w:rsidRPr="0035212C">
          <w:rPr>
            <w:rStyle w:val="Lienhypertexte"/>
            <w:rFonts w:ascii="Blogger Sans" w:hAnsi="Blogger Sans"/>
            <w:color w:val="00587C"/>
            <w:sz w:val="20"/>
            <w:szCs w:val="20"/>
          </w:rPr>
          <w:t>http://ec.europa.eu/easme/en/horizons-2020-sme-instrument</w:t>
        </w:r>
      </w:hyperlink>
    </w:p>
    <w:p w:rsidR="004660E1" w:rsidRPr="004660E1" w:rsidRDefault="004660E1" w:rsidP="005F1E3F">
      <w:pPr>
        <w:pBdr>
          <w:top w:val="single" w:sz="4" w:space="1" w:color="64B4E6"/>
          <w:left w:val="single" w:sz="4" w:space="4" w:color="64B4E6"/>
          <w:bottom w:val="single" w:sz="4" w:space="1" w:color="64B4E6"/>
          <w:right w:val="single" w:sz="4" w:space="4" w:color="64B4E6"/>
        </w:pBdr>
        <w:spacing w:after="60"/>
        <w:jc w:val="both"/>
        <w:rPr>
          <w:rStyle w:val="Lienhypertexte"/>
          <w:rFonts w:ascii="Blogger Sans" w:hAnsi="Blogger Sans"/>
          <w:color w:val="auto"/>
          <w:sz w:val="8"/>
          <w:szCs w:val="20"/>
        </w:rPr>
      </w:pPr>
    </w:p>
    <w:p w:rsidR="00A95E61" w:rsidRDefault="00A95E61" w:rsidP="00A95E61">
      <w:pPr>
        <w:rPr>
          <w:rFonts w:asciiTheme="minorHAnsi" w:hAnsiTheme="minorHAnsi"/>
          <w:sz w:val="12"/>
          <w:szCs w:val="6"/>
        </w:rPr>
      </w:pPr>
    </w:p>
    <w:p w:rsidR="006B06FE" w:rsidRPr="00A95E61" w:rsidRDefault="006B06FE" w:rsidP="00A95E61">
      <w:pPr>
        <w:rPr>
          <w:rFonts w:asciiTheme="minorHAnsi" w:hAnsiTheme="minorHAnsi"/>
          <w:sz w:val="12"/>
          <w:szCs w:val="6"/>
        </w:rPr>
      </w:pPr>
    </w:p>
    <w:p w:rsidR="00CB40CA" w:rsidRPr="004A3534" w:rsidRDefault="00C54339" w:rsidP="004660E1">
      <w:pPr>
        <w:pStyle w:val="Titre2"/>
        <w:pBdr>
          <w:top w:val="single" w:sz="4" w:space="1" w:color="00587C"/>
          <w:left w:val="single" w:sz="4" w:space="4" w:color="00587C"/>
          <w:bottom w:val="single" w:sz="4" w:space="1" w:color="00587C"/>
          <w:right w:val="single" w:sz="4" w:space="4" w:color="00587C"/>
        </w:pBdr>
        <w:spacing w:before="0"/>
        <w:jc w:val="center"/>
      </w:pPr>
      <w:r>
        <w:t>PROGRAMME</w:t>
      </w:r>
    </w:p>
    <w:p w:rsidR="00CB40CA" w:rsidRPr="002E0F77" w:rsidRDefault="00CB40CA" w:rsidP="002E0F77">
      <w:pPr>
        <w:pStyle w:val="Titre2"/>
        <w:pBdr>
          <w:top w:val="single" w:sz="4" w:space="1" w:color="00587C"/>
          <w:left w:val="single" w:sz="4" w:space="4" w:color="00587C"/>
          <w:bottom w:val="single" w:sz="4" w:space="1" w:color="00587C"/>
          <w:right w:val="single" w:sz="4" w:space="4" w:color="00587C"/>
        </w:pBdr>
        <w:spacing w:before="0" w:after="120"/>
        <w:rPr>
          <w:color w:val="00587C"/>
          <w:sz w:val="20"/>
          <w:vertAlign w:val="subscript"/>
        </w:rPr>
      </w:pPr>
      <w:r w:rsidRPr="00A95E61">
        <w:rPr>
          <w:color w:val="00587C"/>
          <w:sz w:val="20"/>
        </w:rPr>
        <w:t>MATINEE :</w:t>
      </w:r>
    </w:p>
    <w:p w:rsidR="00CB40CA" w:rsidRPr="007760EA" w:rsidRDefault="00CB40CA" w:rsidP="0061174C">
      <w:pPr>
        <w:pBdr>
          <w:top w:val="single" w:sz="4" w:space="1" w:color="00587C"/>
          <w:left w:val="single" w:sz="4" w:space="4" w:color="00587C"/>
          <w:bottom w:val="single" w:sz="4" w:space="1" w:color="00587C"/>
          <w:right w:val="single" w:sz="4" w:space="4" w:color="00587C"/>
        </w:pBdr>
        <w:tabs>
          <w:tab w:val="left" w:pos="-4962"/>
          <w:tab w:val="right" w:pos="1560"/>
          <w:tab w:val="left" w:pos="1843"/>
        </w:tabs>
        <w:jc w:val="both"/>
        <w:rPr>
          <w:rFonts w:ascii="Blogger Sans" w:hAnsi="Blogger Sans" w:cstheme="minorBidi"/>
          <w:sz w:val="20"/>
        </w:rPr>
      </w:pPr>
      <w:r w:rsidRPr="007760EA">
        <w:rPr>
          <w:rFonts w:ascii="Blogger Sans" w:hAnsi="Blogger Sans" w:cstheme="minorBidi"/>
          <w:sz w:val="20"/>
        </w:rPr>
        <w:t xml:space="preserve">Accueil café à partir de </w:t>
      </w:r>
      <w:r w:rsidRPr="00C84B72">
        <w:rPr>
          <w:rFonts w:ascii="Blogger Sans" w:hAnsi="Blogger Sans" w:cstheme="minorBidi"/>
          <w:b/>
          <w:sz w:val="16"/>
          <w:szCs w:val="16"/>
        </w:rPr>
        <w:t>9:00</w:t>
      </w:r>
    </w:p>
    <w:p w:rsidR="00CB40CA" w:rsidRPr="007760EA" w:rsidRDefault="00CB40CA" w:rsidP="0061174C">
      <w:pPr>
        <w:pBdr>
          <w:top w:val="single" w:sz="4" w:space="1" w:color="00587C"/>
          <w:left w:val="single" w:sz="4" w:space="4" w:color="00587C"/>
          <w:bottom w:val="single" w:sz="4" w:space="1" w:color="00587C"/>
          <w:right w:val="single" w:sz="4" w:space="4" w:color="00587C"/>
        </w:pBdr>
        <w:tabs>
          <w:tab w:val="left" w:pos="-4962"/>
          <w:tab w:val="right" w:pos="1560"/>
          <w:tab w:val="left" w:pos="1843"/>
        </w:tabs>
        <w:ind w:left="567" w:hanging="567"/>
        <w:jc w:val="both"/>
        <w:rPr>
          <w:rFonts w:ascii="Blogger Sans" w:hAnsi="Blogger Sans" w:cstheme="minorBidi"/>
          <w:sz w:val="20"/>
        </w:rPr>
      </w:pPr>
      <w:r w:rsidRPr="00C84B72">
        <w:rPr>
          <w:rFonts w:ascii="Blogger Sans" w:hAnsi="Blogger Sans" w:cstheme="minorBidi"/>
          <w:b/>
          <w:sz w:val="16"/>
          <w:szCs w:val="16"/>
        </w:rPr>
        <w:t>09:30</w:t>
      </w:r>
      <w:r w:rsidR="007760EA" w:rsidRPr="00137DC4">
        <w:rPr>
          <w:rFonts w:ascii="Blogger Sans" w:hAnsi="Blogger Sans" w:cstheme="minorBidi"/>
          <w:sz w:val="16"/>
          <w:szCs w:val="16"/>
        </w:rPr>
        <w:t xml:space="preserve"> </w:t>
      </w:r>
      <w:r w:rsidRPr="00137DC4">
        <w:rPr>
          <w:rFonts w:ascii="Blogger Sans" w:hAnsi="Blogger Sans" w:cstheme="minorBidi"/>
          <w:sz w:val="16"/>
          <w:szCs w:val="16"/>
        </w:rPr>
        <w:t>:</w:t>
      </w:r>
      <w:r w:rsidRPr="007760EA">
        <w:rPr>
          <w:rFonts w:ascii="Blogger Sans" w:hAnsi="Blogger Sans" w:cstheme="minorBidi"/>
          <w:sz w:val="20"/>
        </w:rPr>
        <w:t xml:space="preserve"> </w:t>
      </w:r>
      <w:r w:rsidRPr="007760EA">
        <w:rPr>
          <w:rFonts w:ascii="Blogger Sans" w:hAnsi="Blogger Sans" w:cstheme="minorBidi"/>
          <w:sz w:val="20"/>
        </w:rPr>
        <w:tab/>
        <w:t>Introduction et Brise-Glace entre participants</w:t>
      </w:r>
    </w:p>
    <w:p w:rsidR="00CB40CA" w:rsidRPr="007760EA" w:rsidRDefault="00CB40CA" w:rsidP="0061174C">
      <w:pPr>
        <w:pBdr>
          <w:top w:val="single" w:sz="4" w:space="1" w:color="00587C"/>
          <w:left w:val="single" w:sz="4" w:space="4" w:color="00587C"/>
          <w:bottom w:val="single" w:sz="4" w:space="1" w:color="00587C"/>
          <w:right w:val="single" w:sz="4" w:space="4" w:color="00587C"/>
        </w:pBdr>
        <w:tabs>
          <w:tab w:val="left" w:pos="-4962"/>
          <w:tab w:val="right" w:pos="1560"/>
          <w:tab w:val="left" w:pos="1843"/>
        </w:tabs>
        <w:ind w:left="567" w:hanging="567"/>
        <w:jc w:val="both"/>
        <w:rPr>
          <w:rFonts w:ascii="Blogger Sans" w:hAnsi="Blogger Sans" w:cstheme="minorBidi"/>
          <w:sz w:val="20"/>
        </w:rPr>
      </w:pPr>
      <w:r w:rsidRPr="00C84B72">
        <w:rPr>
          <w:rFonts w:ascii="Blogger Sans" w:hAnsi="Blogger Sans" w:cstheme="minorBidi"/>
          <w:b/>
          <w:sz w:val="16"/>
          <w:szCs w:val="16"/>
        </w:rPr>
        <w:t>09:55</w:t>
      </w:r>
      <w:r w:rsidR="007760EA" w:rsidRPr="00137DC4">
        <w:rPr>
          <w:rFonts w:ascii="Blogger Sans" w:hAnsi="Blogger Sans" w:cstheme="minorBidi"/>
          <w:sz w:val="16"/>
          <w:szCs w:val="16"/>
        </w:rPr>
        <w:t xml:space="preserve"> </w:t>
      </w:r>
      <w:r w:rsidRPr="00137DC4">
        <w:rPr>
          <w:rFonts w:ascii="Blogger Sans" w:hAnsi="Blogger Sans" w:cstheme="minorBidi"/>
          <w:sz w:val="16"/>
          <w:szCs w:val="16"/>
        </w:rPr>
        <w:t>:</w:t>
      </w:r>
      <w:r w:rsidRPr="007760EA">
        <w:rPr>
          <w:rFonts w:ascii="Blogger Sans" w:hAnsi="Blogger Sans" w:cstheme="minorBidi"/>
          <w:sz w:val="20"/>
        </w:rPr>
        <w:t xml:space="preserve"> </w:t>
      </w:r>
      <w:r w:rsidRPr="007760EA">
        <w:rPr>
          <w:rFonts w:ascii="Blogger Sans" w:hAnsi="Blogger Sans" w:cstheme="minorBidi"/>
          <w:sz w:val="20"/>
        </w:rPr>
        <w:tab/>
        <w:t>Mon retour et partage d’expérience : ce que je sais, ce que les autres m’apprennent</w:t>
      </w:r>
    </w:p>
    <w:p w:rsidR="00CB40CA" w:rsidRPr="007760EA" w:rsidRDefault="00CB40CA" w:rsidP="0061174C">
      <w:pPr>
        <w:pBdr>
          <w:top w:val="single" w:sz="4" w:space="1" w:color="00587C"/>
          <w:left w:val="single" w:sz="4" w:space="4" w:color="00587C"/>
          <w:bottom w:val="single" w:sz="4" w:space="1" w:color="00587C"/>
          <w:right w:val="single" w:sz="4" w:space="4" w:color="00587C"/>
        </w:pBdr>
        <w:tabs>
          <w:tab w:val="left" w:pos="-4962"/>
          <w:tab w:val="right" w:pos="1560"/>
          <w:tab w:val="left" w:pos="1843"/>
        </w:tabs>
        <w:ind w:left="567" w:hanging="567"/>
        <w:jc w:val="both"/>
        <w:rPr>
          <w:rFonts w:ascii="Blogger Sans" w:hAnsi="Blogger Sans" w:cstheme="minorBidi"/>
          <w:sz w:val="20"/>
        </w:rPr>
      </w:pPr>
      <w:r w:rsidRPr="00C84B72">
        <w:rPr>
          <w:rFonts w:ascii="Blogger Sans" w:hAnsi="Blogger Sans" w:cstheme="minorBidi"/>
          <w:b/>
          <w:sz w:val="16"/>
          <w:szCs w:val="16"/>
        </w:rPr>
        <w:t>10:30</w:t>
      </w:r>
      <w:r w:rsidR="007760EA" w:rsidRPr="00137DC4">
        <w:rPr>
          <w:rFonts w:ascii="Blogger Sans" w:hAnsi="Blogger Sans" w:cstheme="minorBidi"/>
          <w:sz w:val="16"/>
          <w:szCs w:val="16"/>
        </w:rPr>
        <w:t xml:space="preserve"> </w:t>
      </w:r>
      <w:r w:rsidRPr="00137DC4">
        <w:rPr>
          <w:rFonts w:ascii="Blogger Sans" w:hAnsi="Blogger Sans" w:cstheme="minorBidi"/>
          <w:sz w:val="16"/>
          <w:szCs w:val="16"/>
        </w:rPr>
        <w:t>:</w:t>
      </w:r>
      <w:r w:rsidRPr="007760EA">
        <w:rPr>
          <w:rFonts w:ascii="Blogger Sans" w:hAnsi="Blogger Sans" w:cstheme="minorBidi"/>
          <w:sz w:val="20"/>
        </w:rPr>
        <w:t xml:space="preserve"> </w:t>
      </w:r>
      <w:r w:rsidRPr="007760EA">
        <w:rPr>
          <w:rFonts w:ascii="Blogger Sans" w:hAnsi="Blogger Sans" w:cstheme="minorBidi"/>
          <w:sz w:val="20"/>
        </w:rPr>
        <w:tab/>
        <w:t xml:space="preserve">Réponses de l’expert : Pascal FORMISYN, </w:t>
      </w:r>
      <w:r w:rsidRPr="007760EA">
        <w:rPr>
          <w:rFonts w:ascii="Blogger Sans" w:hAnsi="Blogger Sans"/>
          <w:sz w:val="20"/>
        </w:rPr>
        <w:t>Expert évaluateur auprès de la Commission Européenne</w:t>
      </w:r>
    </w:p>
    <w:p w:rsidR="00CB40CA" w:rsidRPr="007760EA" w:rsidRDefault="00CB40CA" w:rsidP="0061174C">
      <w:pPr>
        <w:pBdr>
          <w:top w:val="single" w:sz="4" w:space="1" w:color="00587C"/>
          <w:left w:val="single" w:sz="4" w:space="4" w:color="00587C"/>
          <w:bottom w:val="single" w:sz="4" w:space="1" w:color="00587C"/>
          <w:right w:val="single" w:sz="4" w:space="4" w:color="00587C"/>
        </w:pBdr>
        <w:tabs>
          <w:tab w:val="left" w:pos="-4962"/>
          <w:tab w:val="right" w:pos="1560"/>
          <w:tab w:val="left" w:pos="1843"/>
        </w:tabs>
        <w:ind w:left="567" w:hanging="567"/>
        <w:jc w:val="both"/>
        <w:rPr>
          <w:rFonts w:ascii="Blogger Sans" w:hAnsi="Blogger Sans" w:cstheme="minorBidi"/>
          <w:sz w:val="20"/>
        </w:rPr>
      </w:pPr>
      <w:r w:rsidRPr="00C84B72">
        <w:rPr>
          <w:rFonts w:ascii="Blogger Sans" w:hAnsi="Blogger Sans" w:cstheme="minorBidi"/>
          <w:b/>
          <w:sz w:val="16"/>
          <w:szCs w:val="16"/>
        </w:rPr>
        <w:t>11:25</w:t>
      </w:r>
      <w:r w:rsidR="007760EA" w:rsidRPr="00137DC4">
        <w:rPr>
          <w:rFonts w:ascii="Blogger Sans" w:hAnsi="Blogger Sans" w:cstheme="minorBidi"/>
          <w:sz w:val="16"/>
          <w:szCs w:val="16"/>
        </w:rPr>
        <w:t xml:space="preserve"> </w:t>
      </w:r>
      <w:r w:rsidRPr="00137DC4">
        <w:rPr>
          <w:rFonts w:ascii="Blogger Sans" w:hAnsi="Blogger Sans" w:cstheme="minorBidi"/>
          <w:sz w:val="16"/>
          <w:szCs w:val="16"/>
        </w:rPr>
        <w:t>:</w:t>
      </w:r>
      <w:r w:rsidRPr="007760EA">
        <w:rPr>
          <w:rFonts w:ascii="Blogger Sans" w:hAnsi="Blogger Sans" w:cstheme="minorBidi"/>
          <w:sz w:val="20"/>
        </w:rPr>
        <w:t xml:space="preserve"> </w:t>
      </w:r>
      <w:r w:rsidRPr="007760EA">
        <w:rPr>
          <w:rFonts w:ascii="Blogger Sans" w:hAnsi="Blogger Sans" w:cstheme="minorBidi"/>
          <w:sz w:val="20"/>
        </w:rPr>
        <w:tab/>
        <w:t>Atelier en sous-groupes sur les points clés d’un des livrables</w:t>
      </w:r>
    </w:p>
    <w:p w:rsidR="00CB40CA" w:rsidRPr="007760EA" w:rsidRDefault="00CB40CA" w:rsidP="0061174C">
      <w:pPr>
        <w:pBdr>
          <w:top w:val="single" w:sz="4" w:space="1" w:color="00587C"/>
          <w:left w:val="single" w:sz="4" w:space="4" w:color="00587C"/>
          <w:bottom w:val="single" w:sz="4" w:space="1" w:color="00587C"/>
          <w:right w:val="single" w:sz="4" w:space="4" w:color="00587C"/>
        </w:pBdr>
        <w:tabs>
          <w:tab w:val="left" w:pos="-4962"/>
          <w:tab w:val="right" w:pos="1560"/>
          <w:tab w:val="left" w:pos="1843"/>
        </w:tabs>
        <w:ind w:left="567" w:hanging="567"/>
        <w:jc w:val="both"/>
        <w:rPr>
          <w:rFonts w:ascii="Blogger Sans" w:hAnsi="Blogger Sans" w:cstheme="minorBidi"/>
          <w:sz w:val="20"/>
        </w:rPr>
      </w:pPr>
      <w:r w:rsidRPr="00C84B72">
        <w:rPr>
          <w:rFonts w:ascii="Blogger Sans" w:hAnsi="Blogger Sans" w:cstheme="minorBidi"/>
          <w:b/>
          <w:sz w:val="16"/>
          <w:szCs w:val="16"/>
        </w:rPr>
        <w:t>11:35</w:t>
      </w:r>
      <w:r w:rsidR="007760EA" w:rsidRPr="00137DC4">
        <w:rPr>
          <w:rFonts w:ascii="Blogger Sans" w:hAnsi="Blogger Sans" w:cstheme="minorBidi"/>
          <w:sz w:val="16"/>
          <w:szCs w:val="16"/>
        </w:rPr>
        <w:t xml:space="preserve"> </w:t>
      </w:r>
      <w:r w:rsidRPr="00137DC4">
        <w:rPr>
          <w:rFonts w:ascii="Blogger Sans" w:hAnsi="Blogger Sans" w:cstheme="minorBidi"/>
          <w:sz w:val="16"/>
          <w:szCs w:val="16"/>
        </w:rPr>
        <w:t>:</w:t>
      </w:r>
      <w:r w:rsidRPr="007760EA">
        <w:rPr>
          <w:rFonts w:ascii="Blogger Sans" w:hAnsi="Blogger Sans" w:cstheme="minorBidi"/>
          <w:sz w:val="20"/>
        </w:rPr>
        <w:t xml:space="preserve"> </w:t>
      </w:r>
      <w:r w:rsidRPr="007760EA">
        <w:rPr>
          <w:rFonts w:ascii="Blogger Sans" w:hAnsi="Blogger Sans" w:cstheme="minorBidi"/>
          <w:sz w:val="20"/>
        </w:rPr>
        <w:tab/>
        <w:t>Restitution des sous-groupes et échanges</w:t>
      </w:r>
    </w:p>
    <w:p w:rsidR="00CB40CA" w:rsidRPr="007760EA" w:rsidRDefault="00CB40CA" w:rsidP="0061174C">
      <w:pPr>
        <w:pBdr>
          <w:top w:val="single" w:sz="4" w:space="1" w:color="00587C"/>
          <w:left w:val="single" w:sz="4" w:space="4" w:color="00587C"/>
          <w:bottom w:val="single" w:sz="4" w:space="1" w:color="00587C"/>
          <w:right w:val="single" w:sz="4" w:space="4" w:color="00587C"/>
        </w:pBdr>
        <w:tabs>
          <w:tab w:val="left" w:pos="-4962"/>
          <w:tab w:val="right" w:pos="1560"/>
          <w:tab w:val="left" w:pos="1843"/>
        </w:tabs>
        <w:ind w:left="567" w:hanging="567"/>
        <w:jc w:val="both"/>
        <w:rPr>
          <w:rFonts w:ascii="Blogger Sans" w:hAnsi="Blogger Sans" w:cstheme="minorBidi"/>
          <w:sz w:val="20"/>
        </w:rPr>
      </w:pPr>
      <w:r w:rsidRPr="00C84B72">
        <w:rPr>
          <w:rFonts w:ascii="Blogger Sans" w:hAnsi="Blogger Sans" w:cstheme="minorBidi"/>
          <w:b/>
          <w:sz w:val="16"/>
          <w:szCs w:val="16"/>
        </w:rPr>
        <w:t>11:55</w:t>
      </w:r>
      <w:r w:rsidR="007760EA" w:rsidRPr="00137DC4">
        <w:rPr>
          <w:rFonts w:ascii="Blogger Sans" w:hAnsi="Blogger Sans" w:cstheme="minorBidi"/>
          <w:sz w:val="16"/>
          <w:szCs w:val="16"/>
        </w:rPr>
        <w:t xml:space="preserve"> </w:t>
      </w:r>
      <w:r w:rsidRPr="00137DC4">
        <w:rPr>
          <w:rFonts w:ascii="Blogger Sans" w:hAnsi="Blogger Sans" w:cstheme="minorBidi"/>
          <w:sz w:val="16"/>
          <w:szCs w:val="16"/>
        </w:rPr>
        <w:t xml:space="preserve">: </w:t>
      </w:r>
      <w:r w:rsidRPr="00137DC4">
        <w:rPr>
          <w:rFonts w:ascii="Blogger Sans" w:hAnsi="Blogger Sans" w:cstheme="minorBidi"/>
          <w:sz w:val="16"/>
          <w:szCs w:val="16"/>
        </w:rPr>
        <w:tab/>
      </w:r>
      <w:r w:rsidRPr="007760EA">
        <w:rPr>
          <w:rFonts w:ascii="Blogger Sans" w:hAnsi="Blogger Sans" w:cstheme="minorBidi"/>
          <w:sz w:val="20"/>
        </w:rPr>
        <w:t>Histoire d’une réussite, témoignage d’une entreprise</w:t>
      </w:r>
    </w:p>
    <w:p w:rsidR="00CB40CA" w:rsidRDefault="007760EA" w:rsidP="0061174C">
      <w:pPr>
        <w:pBdr>
          <w:top w:val="single" w:sz="4" w:space="1" w:color="00587C"/>
          <w:left w:val="single" w:sz="4" w:space="4" w:color="00587C"/>
          <w:bottom w:val="single" w:sz="4" w:space="1" w:color="00587C"/>
          <w:right w:val="single" w:sz="4" w:space="4" w:color="00587C"/>
        </w:pBdr>
        <w:tabs>
          <w:tab w:val="right" w:pos="1560"/>
          <w:tab w:val="left" w:pos="1843"/>
        </w:tabs>
        <w:ind w:left="567" w:hanging="567"/>
        <w:jc w:val="both"/>
        <w:rPr>
          <w:rFonts w:ascii="Blogger Sans" w:hAnsi="Blogger Sans" w:cstheme="minorBidi"/>
          <w:sz w:val="20"/>
        </w:rPr>
      </w:pPr>
      <w:r w:rsidRPr="00C84B72">
        <w:rPr>
          <w:rFonts w:ascii="Blogger Sans" w:hAnsi="Blogger Sans" w:cstheme="minorBidi"/>
          <w:b/>
          <w:sz w:val="16"/>
          <w:szCs w:val="16"/>
        </w:rPr>
        <w:t>12:30</w:t>
      </w:r>
      <w:r w:rsidRPr="00137DC4">
        <w:rPr>
          <w:rFonts w:ascii="Blogger Sans" w:hAnsi="Blogger Sans" w:cstheme="minorBidi"/>
          <w:sz w:val="16"/>
          <w:szCs w:val="16"/>
        </w:rPr>
        <w:t xml:space="preserve"> :</w:t>
      </w:r>
      <w:r w:rsidR="003E3590">
        <w:rPr>
          <w:rFonts w:ascii="Blogger Sans" w:hAnsi="Blogger Sans" w:cstheme="minorBidi"/>
          <w:sz w:val="16"/>
          <w:szCs w:val="16"/>
        </w:rPr>
        <w:tab/>
      </w:r>
      <w:r>
        <w:rPr>
          <w:rFonts w:ascii="Blogger Sans" w:hAnsi="Blogger Sans" w:cstheme="minorBidi"/>
          <w:sz w:val="20"/>
        </w:rPr>
        <w:t xml:space="preserve"> </w:t>
      </w:r>
      <w:r w:rsidR="00CB40CA" w:rsidRPr="007760EA">
        <w:rPr>
          <w:rFonts w:ascii="Blogger Sans" w:hAnsi="Blogger Sans" w:cstheme="minorBidi"/>
          <w:sz w:val="20"/>
        </w:rPr>
        <w:t>Echanges autour d’un DEJEUNER</w:t>
      </w:r>
    </w:p>
    <w:p w:rsidR="00C84B72" w:rsidRPr="007B6C42" w:rsidRDefault="00C84B72" w:rsidP="004660E1">
      <w:pPr>
        <w:pBdr>
          <w:top w:val="single" w:sz="4" w:space="1" w:color="00587C"/>
          <w:left w:val="single" w:sz="4" w:space="4" w:color="00587C"/>
          <w:bottom w:val="single" w:sz="4" w:space="1" w:color="00587C"/>
          <w:right w:val="single" w:sz="4" w:space="4" w:color="00587C"/>
        </w:pBdr>
        <w:tabs>
          <w:tab w:val="right" w:pos="1560"/>
          <w:tab w:val="left" w:pos="1843"/>
        </w:tabs>
        <w:rPr>
          <w:rFonts w:ascii="Blogger Sans" w:hAnsi="Blogger Sans" w:cstheme="minorBidi"/>
          <w:sz w:val="8"/>
          <w:szCs w:val="8"/>
        </w:rPr>
      </w:pPr>
    </w:p>
    <w:p w:rsidR="00CB40CA" w:rsidRPr="00A95E61" w:rsidRDefault="00CB40CA" w:rsidP="002E0F77">
      <w:pPr>
        <w:pStyle w:val="Titre2"/>
        <w:pBdr>
          <w:top w:val="single" w:sz="4" w:space="1" w:color="00587C"/>
          <w:left w:val="single" w:sz="4" w:space="4" w:color="00587C"/>
          <w:bottom w:val="single" w:sz="4" w:space="1" w:color="00587C"/>
          <w:right w:val="single" w:sz="4" w:space="4" w:color="00587C"/>
        </w:pBdr>
        <w:spacing w:before="0" w:after="120"/>
        <w:rPr>
          <w:color w:val="00587C"/>
          <w:sz w:val="20"/>
        </w:rPr>
      </w:pPr>
      <w:r w:rsidRPr="00A95E61">
        <w:rPr>
          <w:color w:val="00587C"/>
          <w:sz w:val="20"/>
        </w:rPr>
        <w:t xml:space="preserve">APRES-MIDI : </w:t>
      </w:r>
    </w:p>
    <w:p w:rsidR="00CB40CA" w:rsidRPr="007760EA" w:rsidRDefault="00CB40CA" w:rsidP="0061174C">
      <w:pPr>
        <w:pBdr>
          <w:top w:val="single" w:sz="4" w:space="1" w:color="00587C"/>
          <w:left w:val="single" w:sz="4" w:space="4" w:color="00587C"/>
          <w:bottom w:val="single" w:sz="4" w:space="1" w:color="00587C"/>
          <w:right w:val="single" w:sz="4" w:space="4" w:color="00587C"/>
        </w:pBdr>
        <w:jc w:val="both"/>
        <w:rPr>
          <w:rFonts w:ascii="Blogger Sans" w:hAnsi="Blogger Sans" w:cstheme="minorBidi"/>
          <w:sz w:val="20"/>
        </w:rPr>
      </w:pPr>
      <w:r w:rsidRPr="007760EA">
        <w:rPr>
          <w:rFonts w:ascii="Blogger Sans" w:hAnsi="Blogger Sans" w:cstheme="minorBidi"/>
          <w:sz w:val="20"/>
        </w:rPr>
        <w:t>Rendez-vous individuels avec :</w:t>
      </w:r>
    </w:p>
    <w:p w:rsidR="00CB40CA" w:rsidRPr="007760EA" w:rsidRDefault="00CB40CA" w:rsidP="0061174C">
      <w:pPr>
        <w:pStyle w:val="Paragraphedeliste"/>
        <w:numPr>
          <w:ilvl w:val="0"/>
          <w:numId w:val="5"/>
        </w:numPr>
        <w:pBdr>
          <w:top w:val="single" w:sz="4" w:space="1" w:color="00587C"/>
          <w:left w:val="single" w:sz="4" w:space="4" w:color="00587C"/>
          <w:bottom w:val="single" w:sz="4" w:space="1" w:color="00587C"/>
          <w:right w:val="single" w:sz="4" w:space="4" w:color="00587C"/>
        </w:pBdr>
        <w:ind w:left="567" w:hanging="567"/>
        <w:jc w:val="both"/>
        <w:rPr>
          <w:rFonts w:ascii="Blogger Sans" w:hAnsi="Blogger Sans" w:cstheme="minorBidi"/>
          <w:sz w:val="20"/>
        </w:rPr>
      </w:pPr>
      <w:r w:rsidRPr="007760EA">
        <w:rPr>
          <w:rFonts w:ascii="Blogger Sans" w:hAnsi="Blogger Sans" w:cstheme="minorBidi"/>
          <w:sz w:val="20"/>
        </w:rPr>
        <w:t xml:space="preserve">Pascal FORMISYN, </w:t>
      </w:r>
      <w:r w:rsidRPr="007760EA">
        <w:rPr>
          <w:rFonts w:ascii="Blogger Sans" w:hAnsi="Blogger Sans"/>
          <w:sz w:val="20"/>
        </w:rPr>
        <w:t>Expert évaluateur auprès de la Commission Européenne</w:t>
      </w:r>
    </w:p>
    <w:p w:rsidR="00CB40CA" w:rsidRPr="006B06FE" w:rsidRDefault="00CB40CA" w:rsidP="0061174C">
      <w:pPr>
        <w:pStyle w:val="Paragraphedeliste"/>
        <w:numPr>
          <w:ilvl w:val="0"/>
          <w:numId w:val="5"/>
        </w:numPr>
        <w:pBdr>
          <w:top w:val="single" w:sz="4" w:space="1" w:color="00587C"/>
          <w:left w:val="single" w:sz="4" w:space="4" w:color="00587C"/>
          <w:bottom w:val="single" w:sz="4" w:space="1" w:color="00587C"/>
          <w:right w:val="single" w:sz="4" w:space="4" w:color="00587C"/>
        </w:pBdr>
        <w:ind w:left="567" w:hanging="567"/>
        <w:jc w:val="both"/>
        <w:rPr>
          <w:rFonts w:ascii="Blogger Sans" w:hAnsi="Blogger Sans" w:cstheme="minorBidi"/>
          <w:sz w:val="20"/>
        </w:rPr>
      </w:pPr>
      <w:r w:rsidRPr="007760EA">
        <w:rPr>
          <w:rFonts w:ascii="Blogger Sans" w:hAnsi="Blogger Sans"/>
          <w:sz w:val="20"/>
        </w:rPr>
        <w:t>Cabinets conseil en écriture de projets In</w:t>
      </w:r>
      <w:r w:rsidR="00DE66B0">
        <w:rPr>
          <w:rFonts w:ascii="Blogger Sans" w:hAnsi="Blogger Sans"/>
          <w:sz w:val="20"/>
        </w:rPr>
        <w:t>s</w:t>
      </w:r>
      <w:r w:rsidRPr="007760EA">
        <w:rPr>
          <w:rFonts w:ascii="Blogger Sans" w:hAnsi="Blogger Sans"/>
          <w:sz w:val="20"/>
        </w:rPr>
        <w:t>trument PME</w:t>
      </w:r>
    </w:p>
    <w:p w:rsidR="006B06FE" w:rsidRPr="006B06FE" w:rsidRDefault="006B06FE" w:rsidP="006B06FE">
      <w:pPr>
        <w:pBdr>
          <w:top w:val="single" w:sz="4" w:space="1" w:color="00587C"/>
          <w:left w:val="single" w:sz="4" w:space="4" w:color="00587C"/>
          <w:bottom w:val="single" w:sz="4" w:space="1" w:color="00587C"/>
          <w:right w:val="single" w:sz="4" w:space="4" w:color="00587C"/>
        </w:pBdr>
        <w:jc w:val="both"/>
        <w:rPr>
          <w:rFonts w:ascii="Blogger Sans" w:hAnsi="Blogger Sans" w:cstheme="minorBidi"/>
          <w:sz w:val="8"/>
        </w:rPr>
      </w:pPr>
    </w:p>
    <w:p w:rsidR="00CB40CA" w:rsidRDefault="00CB40CA" w:rsidP="00CA1938">
      <w:pPr>
        <w:rPr>
          <w:rFonts w:ascii="Blogger Sans" w:hAnsi="Blogger Sans"/>
          <w:sz w:val="20"/>
        </w:rPr>
      </w:pPr>
    </w:p>
    <w:p w:rsidR="002E0F77" w:rsidRPr="00CA1938" w:rsidRDefault="002E0F77" w:rsidP="00CA1938">
      <w:pPr>
        <w:rPr>
          <w:rFonts w:ascii="Blogger Sans" w:hAnsi="Blogger Sans"/>
          <w:sz w:val="20"/>
        </w:rPr>
        <w:sectPr w:rsidR="002E0F77" w:rsidRPr="00CA1938" w:rsidSect="0035212C">
          <w:type w:val="continuous"/>
          <w:pgSz w:w="11906" w:h="16838"/>
          <w:pgMar w:top="720" w:right="720" w:bottom="1418" w:left="720" w:header="0" w:footer="408" w:gutter="0"/>
          <w:cols w:num="2" w:space="568" w:equalWidth="0">
            <w:col w:w="2835" w:space="568"/>
            <w:col w:w="7063"/>
          </w:cols>
          <w:docGrid w:linePitch="360"/>
        </w:sectPr>
      </w:pPr>
    </w:p>
    <w:p w:rsidR="00102650" w:rsidRDefault="00102650" w:rsidP="00BE1FB6">
      <w:pPr>
        <w:rPr>
          <w:rFonts w:ascii="Blogger Sans" w:hAnsi="Blogger Sans"/>
          <w:b/>
          <w:sz w:val="20"/>
          <w:szCs w:val="20"/>
        </w:rPr>
      </w:pPr>
    </w:p>
    <w:p w:rsidR="00A95E61" w:rsidRDefault="00A95E61" w:rsidP="00BE1FB6">
      <w:pPr>
        <w:rPr>
          <w:rFonts w:ascii="Blogger Sans" w:hAnsi="Blogger Sans"/>
          <w:b/>
          <w:sz w:val="20"/>
          <w:szCs w:val="20"/>
        </w:rPr>
      </w:pPr>
    </w:p>
    <w:p w:rsidR="00A95E61" w:rsidRPr="0004564E" w:rsidRDefault="00A95E61" w:rsidP="0004564E">
      <w:pPr>
        <w:shd w:val="clear" w:color="auto" w:fill="00587C"/>
        <w:jc w:val="center"/>
        <w:rPr>
          <w:rFonts w:ascii="Blogger Sans" w:hAnsi="Blogger Sans"/>
          <w:b/>
          <w:color w:val="FFFFFF" w:themeColor="background1"/>
          <w:sz w:val="20"/>
          <w:szCs w:val="20"/>
        </w:rPr>
      </w:pPr>
      <w:r w:rsidRPr="0004564E">
        <w:rPr>
          <w:rFonts w:ascii="Blogger Sans" w:hAnsi="Blogger Sans"/>
          <w:b/>
          <w:color w:val="FFFFFF" w:themeColor="background1"/>
          <w:sz w:val="20"/>
        </w:rPr>
        <w:t>Inscription obligatoire avant le 1</w:t>
      </w:r>
      <w:r w:rsidRPr="0004564E">
        <w:rPr>
          <w:rFonts w:ascii="Blogger Sans" w:hAnsi="Blogger Sans"/>
          <w:b/>
          <w:color w:val="FFFFFF" w:themeColor="background1"/>
          <w:sz w:val="20"/>
          <w:vertAlign w:val="superscript"/>
        </w:rPr>
        <w:t>er</w:t>
      </w:r>
      <w:r w:rsidRPr="0004564E">
        <w:rPr>
          <w:rFonts w:ascii="Blogger Sans" w:hAnsi="Blogger Sans"/>
          <w:b/>
          <w:color w:val="FFFFFF" w:themeColor="background1"/>
          <w:sz w:val="20"/>
        </w:rPr>
        <w:t xml:space="preserve"> mars sur : </w:t>
      </w:r>
      <w:hyperlink r:id="rId17" w:history="1">
        <w:r w:rsidRPr="0004564E">
          <w:rPr>
            <w:rStyle w:val="Lienhypertexte"/>
            <w:rFonts w:ascii="Blogger Sans" w:hAnsi="Blogger Sans" w:cstheme="minorBidi"/>
            <w:b/>
            <w:color w:val="FFFFFF" w:themeColor="background1"/>
            <w:sz w:val="20"/>
          </w:rPr>
          <w:t>https://goo.gl/forms/KVYV28jj3oaUvmiz2</w:t>
        </w:r>
      </w:hyperlink>
    </w:p>
    <w:p w:rsidR="00A95E61" w:rsidRPr="00A95E61" w:rsidRDefault="00A95E61" w:rsidP="00BE1FB6">
      <w:pPr>
        <w:rPr>
          <w:rFonts w:ascii="Blogger Sans" w:hAnsi="Blogger Sans"/>
          <w:b/>
          <w:color w:val="00587C"/>
          <w:sz w:val="6"/>
          <w:szCs w:val="6"/>
        </w:rPr>
      </w:pPr>
    </w:p>
    <w:p w:rsidR="003345EC" w:rsidRPr="00DE66B0" w:rsidRDefault="00CB40CA" w:rsidP="00BE1FB6">
      <w:pPr>
        <w:rPr>
          <w:rFonts w:ascii="Blogger Sans" w:hAnsi="Blogger Sans"/>
          <w:sz w:val="20"/>
          <w:szCs w:val="20"/>
        </w:rPr>
      </w:pPr>
      <w:r w:rsidRPr="00732714">
        <w:rPr>
          <w:rFonts w:ascii="Blogger Sans" w:hAnsi="Blogger Sans"/>
          <w:b/>
          <w:color w:val="00587C"/>
          <w:sz w:val="20"/>
          <w:szCs w:val="20"/>
        </w:rPr>
        <w:t>Contacts CCI Pays de la Loire</w:t>
      </w:r>
      <w:r w:rsidRPr="00732714">
        <w:rPr>
          <w:rFonts w:ascii="Blogger Sans" w:hAnsi="Blogger Sans"/>
          <w:color w:val="00587C"/>
          <w:sz w:val="20"/>
          <w:szCs w:val="20"/>
        </w:rPr>
        <w:t> </w:t>
      </w:r>
      <w:r w:rsidRPr="00DE66B0">
        <w:rPr>
          <w:rFonts w:ascii="Blogger Sans" w:hAnsi="Blogger Sans"/>
          <w:sz w:val="20"/>
          <w:szCs w:val="20"/>
        </w:rPr>
        <w:t>:</w:t>
      </w:r>
      <w:r w:rsidR="0035212C">
        <w:rPr>
          <w:rFonts w:ascii="Blogger Sans" w:hAnsi="Blogger Sans"/>
          <w:sz w:val="20"/>
          <w:szCs w:val="20"/>
        </w:rPr>
        <w:t xml:space="preserve"> </w:t>
      </w:r>
      <w:r w:rsidRPr="00DE66B0">
        <w:rPr>
          <w:rFonts w:ascii="Blogger Sans" w:hAnsi="Blogger Sans"/>
          <w:sz w:val="20"/>
          <w:szCs w:val="20"/>
        </w:rPr>
        <w:t xml:space="preserve">Cendrine CARMAGNAC &amp; Gaëlle SAINT-DRENANT </w:t>
      </w:r>
      <w:hyperlink r:id="rId18" w:history="1">
        <w:r w:rsidRPr="00702825">
          <w:rPr>
            <w:rStyle w:val="Lienhypertexte"/>
            <w:rFonts w:ascii="Blogger Sans" w:hAnsi="Blogger Sans"/>
            <w:color w:val="00587C"/>
            <w:sz w:val="20"/>
            <w:szCs w:val="20"/>
          </w:rPr>
          <w:t>een@paysdelaloire.cci.fr</w:t>
        </w:r>
      </w:hyperlink>
      <w:r w:rsidRPr="00DE66B0">
        <w:rPr>
          <w:rFonts w:ascii="Blogger Sans" w:hAnsi="Blogger Sans"/>
          <w:sz w:val="20"/>
          <w:szCs w:val="20"/>
        </w:rPr>
        <w:t xml:space="preserve"> – 02 40 44 63 48</w:t>
      </w:r>
    </w:p>
    <w:sectPr w:rsidR="003345EC" w:rsidRPr="00DE66B0" w:rsidSect="0035212C">
      <w:type w:val="continuous"/>
      <w:pgSz w:w="11906" w:h="16838"/>
      <w:pgMar w:top="2268" w:right="720" w:bottom="1418" w:left="720" w:header="0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3810" w:rsidRDefault="00AD3810" w:rsidP="00AD3810">
      <w:r>
        <w:separator/>
      </w:r>
    </w:p>
  </w:endnote>
  <w:endnote w:type="continuationSeparator" w:id="0">
    <w:p w:rsidR="00AD3810" w:rsidRDefault="00AD3810" w:rsidP="00AD38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logger Sans">
    <w:panose1 w:val="02000506030000020004"/>
    <w:charset w:val="00"/>
    <w:family w:val="auto"/>
    <w:pitch w:val="variable"/>
    <w:sig w:usb0="A000022F" w:usb1="5200606A" w:usb2="14000000" w:usb3="00000000" w:csb0="000000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888" w:rsidRDefault="008E4888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CC2" w:rsidRPr="00347CC2" w:rsidRDefault="00BA0BCC" w:rsidP="00347CC2">
    <w:pPr>
      <w:pStyle w:val="Pieddepage"/>
    </w:pPr>
    <w:r>
      <w:tab/>
    </w:r>
    <w:r>
      <w:rPr>
        <w:noProof/>
        <w:lang w:eastAsia="fr-FR"/>
      </w:rPr>
      <w:drawing>
        <wp:inline distT="0" distB="0" distL="0" distR="0" wp14:anchorId="78AC6F0F" wp14:editId="0A2D7AFA">
          <wp:extent cx="904654" cy="618219"/>
          <wp:effectExtent l="0" t="0" r="0" b="0"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en couleur sans sloga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6633" cy="6195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47CC2">
      <w:t xml:space="preserve"> </w:t>
    </w:r>
    <w:r>
      <w:rPr>
        <w:noProof/>
        <w:lang w:eastAsia="fr-FR"/>
      </w:rPr>
      <w:drawing>
        <wp:inline distT="0" distB="0" distL="0" distR="0" wp14:anchorId="0DD38B49" wp14:editId="0793276B">
          <wp:extent cx="1419225" cy="500377"/>
          <wp:effectExtent l="0" t="0" r="0" b="0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CIPDL_centr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8612" cy="5036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GoBack"/>
    <w:r w:rsidR="008E4888">
      <w:rPr>
        <w:noProof/>
        <w:lang w:eastAsia="fr-FR"/>
      </w:rPr>
      <w:drawing>
        <wp:inline distT="0" distB="0" distL="0" distR="0" wp14:anchorId="710D9303" wp14:editId="30CDDC2B">
          <wp:extent cx="1375575" cy="591256"/>
          <wp:effectExtent l="0" t="0" r="0" b="0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PIFRANCE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6308" cy="5915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  <w:r w:rsidR="00EB3DEF">
      <w:rPr>
        <w:noProof/>
        <w:lang w:eastAsia="fr-FR"/>
      </w:rPr>
      <w:drawing>
        <wp:inline distT="0" distB="0" distL="0" distR="0" wp14:anchorId="092E6B30" wp14:editId="54D2B5C0">
          <wp:extent cx="813036" cy="576907"/>
          <wp:effectExtent l="0" t="0" r="6350" b="0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2020-PCN-PME_329889.150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4614" cy="5780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fr-FR"/>
      </w:rPr>
      <w:drawing>
        <wp:inline distT="0" distB="0" distL="0" distR="0" wp14:anchorId="32937220" wp14:editId="5D8DF443">
          <wp:extent cx="809625" cy="577090"/>
          <wp:effectExtent l="0" t="0" r="0" b="0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tria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3844" cy="5800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fr-FR"/>
      </w:rPr>
      <w:drawing>
        <wp:inline distT="0" distB="0" distL="0" distR="0" wp14:anchorId="29E0A8D9" wp14:editId="2ABA6600">
          <wp:extent cx="766381" cy="530790"/>
          <wp:effectExtent l="0" t="0" r="0" b="3175"/>
          <wp:docPr id="25" name="Imag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E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951" cy="5325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A3645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888" w:rsidRDefault="008E488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3810" w:rsidRDefault="00AD3810" w:rsidP="00AD3810">
      <w:r>
        <w:separator/>
      </w:r>
    </w:p>
  </w:footnote>
  <w:footnote w:type="continuationSeparator" w:id="0">
    <w:p w:rsidR="00AD3810" w:rsidRDefault="00AD3810" w:rsidP="00AD38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888" w:rsidRDefault="008E4888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810" w:rsidRDefault="00606E68" w:rsidP="00606E68">
    <w:pPr>
      <w:pStyle w:val="En-tte"/>
      <w:ind w:left="-709"/>
    </w:pPr>
    <w:r>
      <w:rPr>
        <w:noProof/>
        <w:lang w:eastAsia="fr-FR"/>
      </w:rPr>
      <w:drawing>
        <wp:inline distT="0" distB="0" distL="0" distR="0" wp14:anchorId="566EA3DD" wp14:editId="6D914261">
          <wp:extent cx="7553325" cy="1451341"/>
          <wp:effectExtent l="0" t="0" r="0" b="0"/>
          <wp:docPr id="20" name="Ima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EN_small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83" cy="14520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888" w:rsidRDefault="008E4888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44DA9"/>
    <w:multiLevelType w:val="hybridMultilevel"/>
    <w:tmpl w:val="2A8A3A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7E47D3"/>
    <w:multiLevelType w:val="hybridMultilevel"/>
    <w:tmpl w:val="E87207F4"/>
    <w:lvl w:ilvl="0" w:tplc="E236B3E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8D2EEB"/>
    <w:multiLevelType w:val="hybridMultilevel"/>
    <w:tmpl w:val="6B168BC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B205B0"/>
    <w:multiLevelType w:val="hybridMultilevel"/>
    <w:tmpl w:val="E6DE7B6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7A040A"/>
    <w:multiLevelType w:val="hybridMultilevel"/>
    <w:tmpl w:val="30C4584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A11F7C"/>
    <w:multiLevelType w:val="hybridMultilevel"/>
    <w:tmpl w:val="FCD8851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66C"/>
    <w:rsid w:val="00021E57"/>
    <w:rsid w:val="0004459F"/>
    <w:rsid w:val="0004564E"/>
    <w:rsid w:val="00090A53"/>
    <w:rsid w:val="000B26E4"/>
    <w:rsid w:val="000B2A14"/>
    <w:rsid w:val="000D0830"/>
    <w:rsid w:val="00102650"/>
    <w:rsid w:val="001053FB"/>
    <w:rsid w:val="00137DC4"/>
    <w:rsid w:val="00143952"/>
    <w:rsid w:val="00145DAD"/>
    <w:rsid w:val="001502E4"/>
    <w:rsid w:val="001542B8"/>
    <w:rsid w:val="001604C1"/>
    <w:rsid w:val="00163229"/>
    <w:rsid w:val="00170B89"/>
    <w:rsid w:val="00181703"/>
    <w:rsid w:val="001B0221"/>
    <w:rsid w:val="001C5A73"/>
    <w:rsid w:val="001C6373"/>
    <w:rsid w:val="002050C7"/>
    <w:rsid w:val="00214F46"/>
    <w:rsid w:val="00216D6C"/>
    <w:rsid w:val="00230803"/>
    <w:rsid w:val="00237929"/>
    <w:rsid w:val="002451CB"/>
    <w:rsid w:val="002464C2"/>
    <w:rsid w:val="002909B3"/>
    <w:rsid w:val="00295ACD"/>
    <w:rsid w:val="002A3645"/>
    <w:rsid w:val="002A64C8"/>
    <w:rsid w:val="002C2C1F"/>
    <w:rsid w:val="002D1DEE"/>
    <w:rsid w:val="002E0F77"/>
    <w:rsid w:val="002E158E"/>
    <w:rsid w:val="002E4333"/>
    <w:rsid w:val="002F6564"/>
    <w:rsid w:val="00305E99"/>
    <w:rsid w:val="00334118"/>
    <w:rsid w:val="003345EC"/>
    <w:rsid w:val="00341755"/>
    <w:rsid w:val="00347CC2"/>
    <w:rsid w:val="0035056D"/>
    <w:rsid w:val="0035212C"/>
    <w:rsid w:val="00356BCC"/>
    <w:rsid w:val="003667E1"/>
    <w:rsid w:val="00370D75"/>
    <w:rsid w:val="003728F3"/>
    <w:rsid w:val="003C2C22"/>
    <w:rsid w:val="003C3C52"/>
    <w:rsid w:val="003D04E3"/>
    <w:rsid w:val="003E3035"/>
    <w:rsid w:val="003E3590"/>
    <w:rsid w:val="004173CF"/>
    <w:rsid w:val="0042566C"/>
    <w:rsid w:val="00430EA9"/>
    <w:rsid w:val="00440D3E"/>
    <w:rsid w:val="004452E6"/>
    <w:rsid w:val="00450671"/>
    <w:rsid w:val="00453BBF"/>
    <w:rsid w:val="0045489F"/>
    <w:rsid w:val="004660E1"/>
    <w:rsid w:val="0047346E"/>
    <w:rsid w:val="0049558A"/>
    <w:rsid w:val="00497C12"/>
    <w:rsid w:val="004A3534"/>
    <w:rsid w:val="004A60A5"/>
    <w:rsid w:val="004A7828"/>
    <w:rsid w:val="004B33ED"/>
    <w:rsid w:val="004D2D9A"/>
    <w:rsid w:val="004E48FC"/>
    <w:rsid w:val="005119E3"/>
    <w:rsid w:val="00517979"/>
    <w:rsid w:val="00526645"/>
    <w:rsid w:val="00537471"/>
    <w:rsid w:val="00547AF1"/>
    <w:rsid w:val="005503F2"/>
    <w:rsid w:val="00587C4F"/>
    <w:rsid w:val="005D7ACE"/>
    <w:rsid w:val="005E15F4"/>
    <w:rsid w:val="005E4F25"/>
    <w:rsid w:val="005F1E3F"/>
    <w:rsid w:val="005F4A82"/>
    <w:rsid w:val="00600973"/>
    <w:rsid w:val="00606E68"/>
    <w:rsid w:val="0061174C"/>
    <w:rsid w:val="006257BF"/>
    <w:rsid w:val="0066044D"/>
    <w:rsid w:val="00664105"/>
    <w:rsid w:val="00666205"/>
    <w:rsid w:val="006705FC"/>
    <w:rsid w:val="006A7022"/>
    <w:rsid w:val="006B06FE"/>
    <w:rsid w:val="006D21D8"/>
    <w:rsid w:val="006E7735"/>
    <w:rsid w:val="006F4C06"/>
    <w:rsid w:val="00702825"/>
    <w:rsid w:val="007068B4"/>
    <w:rsid w:val="00710392"/>
    <w:rsid w:val="007154FD"/>
    <w:rsid w:val="00732714"/>
    <w:rsid w:val="00760387"/>
    <w:rsid w:val="0076204F"/>
    <w:rsid w:val="007760EA"/>
    <w:rsid w:val="00776DCD"/>
    <w:rsid w:val="00793593"/>
    <w:rsid w:val="00794136"/>
    <w:rsid w:val="007B4106"/>
    <w:rsid w:val="007B6C42"/>
    <w:rsid w:val="007E5013"/>
    <w:rsid w:val="0080035D"/>
    <w:rsid w:val="00815EB8"/>
    <w:rsid w:val="0081733A"/>
    <w:rsid w:val="00847D9F"/>
    <w:rsid w:val="00853231"/>
    <w:rsid w:val="00855B2C"/>
    <w:rsid w:val="00861F45"/>
    <w:rsid w:val="00866CE8"/>
    <w:rsid w:val="00881882"/>
    <w:rsid w:val="00890DF8"/>
    <w:rsid w:val="008920A2"/>
    <w:rsid w:val="00894EB2"/>
    <w:rsid w:val="008C17A9"/>
    <w:rsid w:val="008C5362"/>
    <w:rsid w:val="008C7C7A"/>
    <w:rsid w:val="008E09FF"/>
    <w:rsid w:val="008E420C"/>
    <w:rsid w:val="008E4888"/>
    <w:rsid w:val="008F1F7A"/>
    <w:rsid w:val="00907601"/>
    <w:rsid w:val="009078B3"/>
    <w:rsid w:val="00925905"/>
    <w:rsid w:val="009267E1"/>
    <w:rsid w:val="00926B65"/>
    <w:rsid w:val="0093417A"/>
    <w:rsid w:val="00942862"/>
    <w:rsid w:val="00950499"/>
    <w:rsid w:val="00950C62"/>
    <w:rsid w:val="00967389"/>
    <w:rsid w:val="009678CA"/>
    <w:rsid w:val="00992B71"/>
    <w:rsid w:val="009A1623"/>
    <w:rsid w:val="009B3B91"/>
    <w:rsid w:val="009D491F"/>
    <w:rsid w:val="009F028A"/>
    <w:rsid w:val="00A12D6D"/>
    <w:rsid w:val="00A13E60"/>
    <w:rsid w:val="00A36673"/>
    <w:rsid w:val="00A41DF8"/>
    <w:rsid w:val="00A56921"/>
    <w:rsid w:val="00A5699F"/>
    <w:rsid w:val="00A61627"/>
    <w:rsid w:val="00A81E74"/>
    <w:rsid w:val="00A90897"/>
    <w:rsid w:val="00A916D6"/>
    <w:rsid w:val="00A95E61"/>
    <w:rsid w:val="00A9756F"/>
    <w:rsid w:val="00A97B8D"/>
    <w:rsid w:val="00AA4061"/>
    <w:rsid w:val="00AC2199"/>
    <w:rsid w:val="00AD3810"/>
    <w:rsid w:val="00AD48B0"/>
    <w:rsid w:val="00AE2ADE"/>
    <w:rsid w:val="00B06F7F"/>
    <w:rsid w:val="00B1739F"/>
    <w:rsid w:val="00B2615C"/>
    <w:rsid w:val="00B571FE"/>
    <w:rsid w:val="00B910E9"/>
    <w:rsid w:val="00B940EF"/>
    <w:rsid w:val="00B97DC8"/>
    <w:rsid w:val="00BA0BCC"/>
    <w:rsid w:val="00BA7D7B"/>
    <w:rsid w:val="00BC057F"/>
    <w:rsid w:val="00BD262A"/>
    <w:rsid w:val="00BD57E4"/>
    <w:rsid w:val="00BD6667"/>
    <w:rsid w:val="00BD78C9"/>
    <w:rsid w:val="00BE1FB6"/>
    <w:rsid w:val="00BE4030"/>
    <w:rsid w:val="00BE7498"/>
    <w:rsid w:val="00BF2EC8"/>
    <w:rsid w:val="00C0466C"/>
    <w:rsid w:val="00C54339"/>
    <w:rsid w:val="00C61788"/>
    <w:rsid w:val="00C835F1"/>
    <w:rsid w:val="00C83FF9"/>
    <w:rsid w:val="00C84B72"/>
    <w:rsid w:val="00CA1938"/>
    <w:rsid w:val="00CA1BA8"/>
    <w:rsid w:val="00CB40CA"/>
    <w:rsid w:val="00CB6484"/>
    <w:rsid w:val="00CB7CF5"/>
    <w:rsid w:val="00CF279B"/>
    <w:rsid w:val="00CF4A78"/>
    <w:rsid w:val="00D13221"/>
    <w:rsid w:val="00D25380"/>
    <w:rsid w:val="00D31962"/>
    <w:rsid w:val="00D46C06"/>
    <w:rsid w:val="00D65E8B"/>
    <w:rsid w:val="00D75DE7"/>
    <w:rsid w:val="00D9143E"/>
    <w:rsid w:val="00DB5B72"/>
    <w:rsid w:val="00DE66B0"/>
    <w:rsid w:val="00DE6C02"/>
    <w:rsid w:val="00DF459A"/>
    <w:rsid w:val="00E1383B"/>
    <w:rsid w:val="00E46AFF"/>
    <w:rsid w:val="00E56CDD"/>
    <w:rsid w:val="00E665B5"/>
    <w:rsid w:val="00E674DA"/>
    <w:rsid w:val="00E7494F"/>
    <w:rsid w:val="00E82D37"/>
    <w:rsid w:val="00E87500"/>
    <w:rsid w:val="00E965AC"/>
    <w:rsid w:val="00EA3F8B"/>
    <w:rsid w:val="00EB3DEF"/>
    <w:rsid w:val="00ED38BD"/>
    <w:rsid w:val="00EE0293"/>
    <w:rsid w:val="00EF2A8B"/>
    <w:rsid w:val="00EF2FFD"/>
    <w:rsid w:val="00F012AC"/>
    <w:rsid w:val="00F154F7"/>
    <w:rsid w:val="00F43A12"/>
    <w:rsid w:val="00F52ED0"/>
    <w:rsid w:val="00F77738"/>
    <w:rsid w:val="00F82A9E"/>
    <w:rsid w:val="00F933C0"/>
    <w:rsid w:val="00F96EF4"/>
    <w:rsid w:val="00FD3A63"/>
    <w:rsid w:val="00FE34CC"/>
    <w:rsid w:val="00FE7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1FB6"/>
    <w:pPr>
      <w:spacing w:after="0" w:line="240" w:lineRule="auto"/>
    </w:pPr>
    <w:rPr>
      <w:rFonts w:ascii="Calibri" w:hAnsi="Calibri" w:cs="Times New Roman"/>
    </w:rPr>
  </w:style>
  <w:style w:type="paragraph" w:styleId="Titre1">
    <w:name w:val="heading 1"/>
    <w:basedOn w:val="Normal"/>
    <w:next w:val="Normal"/>
    <w:link w:val="Titre1Car"/>
    <w:uiPriority w:val="9"/>
    <w:qFormat/>
    <w:rsid w:val="00AD381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0415C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D381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587C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E1FB6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BE1FB6"/>
    <w:pPr>
      <w:ind w:left="720"/>
    </w:pPr>
  </w:style>
  <w:style w:type="character" w:styleId="Lienhypertextesuivivisit">
    <w:name w:val="FollowedHyperlink"/>
    <w:basedOn w:val="Policepardfaut"/>
    <w:uiPriority w:val="99"/>
    <w:semiHidden/>
    <w:unhideWhenUsed/>
    <w:rsid w:val="00BE4030"/>
    <w:rPr>
      <w:color w:val="64B4E6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AD381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D3810"/>
    <w:rPr>
      <w:rFonts w:ascii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AD381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D3810"/>
    <w:rPr>
      <w:rFonts w:ascii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D381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3810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AD3810"/>
    <w:rPr>
      <w:rFonts w:asciiTheme="majorHAnsi" w:eastAsiaTheme="majorEastAsia" w:hAnsiTheme="majorHAnsi" w:cstheme="majorBidi"/>
      <w:b/>
      <w:bCs/>
      <w:color w:val="00587C" w:themeColor="accent1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AD3810"/>
    <w:rPr>
      <w:rFonts w:asciiTheme="majorHAnsi" w:eastAsiaTheme="majorEastAsia" w:hAnsiTheme="majorHAnsi" w:cstheme="majorBidi"/>
      <w:b/>
      <w:bCs/>
      <w:color w:val="00415C" w:themeColor="accent1" w:themeShade="BF"/>
      <w:sz w:val="28"/>
      <w:szCs w:val="28"/>
    </w:rPr>
  </w:style>
  <w:style w:type="paragraph" w:styleId="Sansinterligne">
    <w:name w:val="No Spacing"/>
    <w:uiPriority w:val="1"/>
    <w:qFormat/>
    <w:rsid w:val="00102650"/>
    <w:pPr>
      <w:spacing w:after="0" w:line="240" w:lineRule="auto"/>
    </w:pPr>
    <w:rPr>
      <w:rFonts w:ascii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1FB6"/>
    <w:pPr>
      <w:spacing w:after="0" w:line="240" w:lineRule="auto"/>
    </w:pPr>
    <w:rPr>
      <w:rFonts w:ascii="Calibri" w:hAnsi="Calibri" w:cs="Times New Roman"/>
    </w:rPr>
  </w:style>
  <w:style w:type="paragraph" w:styleId="Titre1">
    <w:name w:val="heading 1"/>
    <w:basedOn w:val="Normal"/>
    <w:next w:val="Normal"/>
    <w:link w:val="Titre1Car"/>
    <w:uiPriority w:val="9"/>
    <w:qFormat/>
    <w:rsid w:val="00AD381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0415C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D381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587C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E1FB6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BE1FB6"/>
    <w:pPr>
      <w:ind w:left="720"/>
    </w:pPr>
  </w:style>
  <w:style w:type="character" w:styleId="Lienhypertextesuivivisit">
    <w:name w:val="FollowedHyperlink"/>
    <w:basedOn w:val="Policepardfaut"/>
    <w:uiPriority w:val="99"/>
    <w:semiHidden/>
    <w:unhideWhenUsed/>
    <w:rsid w:val="00BE4030"/>
    <w:rPr>
      <w:color w:val="64B4E6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AD381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D3810"/>
    <w:rPr>
      <w:rFonts w:ascii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AD381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D3810"/>
    <w:rPr>
      <w:rFonts w:ascii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D381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3810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AD3810"/>
    <w:rPr>
      <w:rFonts w:asciiTheme="majorHAnsi" w:eastAsiaTheme="majorEastAsia" w:hAnsiTheme="majorHAnsi" w:cstheme="majorBidi"/>
      <w:b/>
      <w:bCs/>
      <w:color w:val="00587C" w:themeColor="accent1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AD3810"/>
    <w:rPr>
      <w:rFonts w:asciiTheme="majorHAnsi" w:eastAsiaTheme="majorEastAsia" w:hAnsiTheme="majorHAnsi" w:cstheme="majorBidi"/>
      <w:b/>
      <w:bCs/>
      <w:color w:val="00415C" w:themeColor="accent1" w:themeShade="BF"/>
      <w:sz w:val="28"/>
      <w:szCs w:val="28"/>
    </w:rPr>
  </w:style>
  <w:style w:type="paragraph" w:styleId="Sansinterligne">
    <w:name w:val="No Spacing"/>
    <w:uiPriority w:val="1"/>
    <w:qFormat/>
    <w:rsid w:val="00102650"/>
    <w:pPr>
      <w:spacing w:after="0" w:line="240" w:lineRule="auto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64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yperlink" Target="mailto:een@paysdelaloire.cci.fr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s://goo.gl/forms/KVYV28jj3oaUvmiz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c.europa.eu/easme/en/horizons-2020-sme-instrument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jp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7.jpg"/><Relationship Id="rId5" Type="http://schemas.openxmlformats.org/officeDocument/2006/relationships/image" Target="media/image6.jpg"/><Relationship Id="rId4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emeEEN">
  <a:themeElements>
    <a:clrScheme name="EEN">
      <a:dk1>
        <a:srgbClr val="00587C"/>
      </a:dk1>
      <a:lt1>
        <a:srgbClr val="FFFFFF"/>
      </a:lt1>
      <a:dk2>
        <a:srgbClr val="006BA6"/>
      </a:dk2>
      <a:lt2>
        <a:srgbClr val="64B4E6"/>
      </a:lt2>
      <a:accent1>
        <a:srgbClr val="00587C"/>
      </a:accent1>
      <a:accent2>
        <a:srgbClr val="006BA6"/>
      </a:accent2>
      <a:accent3>
        <a:srgbClr val="64B4E6"/>
      </a:accent3>
      <a:accent4>
        <a:srgbClr val="FFFFFF"/>
      </a:accent4>
      <a:accent5>
        <a:srgbClr val="4BACC6"/>
      </a:accent5>
      <a:accent6>
        <a:srgbClr val="00587C"/>
      </a:accent6>
      <a:hlink>
        <a:srgbClr val="1F497D"/>
      </a:hlink>
      <a:folHlink>
        <a:srgbClr val="64B4E6"/>
      </a:folHlink>
    </a:clrScheme>
    <a:fontScheme name="EEN">
      <a:majorFont>
        <a:latin typeface="Blogger Sans"/>
        <a:ea typeface=""/>
        <a:cs typeface=""/>
      </a:majorFont>
      <a:minorFont>
        <a:latin typeface="Blogger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0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fr-FR" altLang="en-US" sz="24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  <a:ea typeface="Arial Unicode MS" pitchFamily="34" charset="-128"/>
            <a:cs typeface="Arial Unicode MS" pitchFamily="34" charset="-128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0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fr-FR" altLang="en-US" sz="24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  <a:ea typeface="Arial Unicode MS" pitchFamily="34" charset="-128"/>
            <a:cs typeface="Arial Unicode MS" pitchFamily="34" charset="-128"/>
          </a:defRPr>
        </a:defPPr>
      </a:lstStyle>
    </a:lnDef>
  </a:objectDefaults>
  <a:extraClrSchemeLst>
    <a:extraClrScheme>
      <a:clrScheme name="1_Custom Design 1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009999"/>
        </a:hlink>
        <a:folHlink>
          <a:srgbClr val="99CC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1_Custom Design 2">
        <a:dk1>
          <a:srgbClr val="000000"/>
        </a:dk1>
        <a:lt1>
          <a:srgbClr val="FFFFFF"/>
        </a:lt1>
        <a:dk2>
          <a:srgbClr val="000000"/>
        </a:dk2>
        <a:lt2>
          <a:srgbClr val="969696"/>
        </a:lt2>
        <a:accent1>
          <a:srgbClr val="FBDF53"/>
        </a:accent1>
        <a:accent2>
          <a:srgbClr val="FF9966"/>
        </a:accent2>
        <a:accent3>
          <a:srgbClr val="FFFFFF"/>
        </a:accent3>
        <a:accent4>
          <a:srgbClr val="000000"/>
        </a:accent4>
        <a:accent5>
          <a:srgbClr val="FDECB3"/>
        </a:accent5>
        <a:accent6>
          <a:srgbClr val="E78A5C"/>
        </a:accent6>
        <a:hlink>
          <a:srgbClr val="CC3300"/>
        </a:hlink>
        <a:folHlink>
          <a:srgbClr val="9966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1_Custom Design 3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99CCFF"/>
        </a:accent1>
        <a:accent2>
          <a:srgbClr val="CCCCFF"/>
        </a:accent2>
        <a:accent3>
          <a:srgbClr val="FFFFFF"/>
        </a:accent3>
        <a:accent4>
          <a:srgbClr val="000000"/>
        </a:accent4>
        <a:accent5>
          <a:srgbClr val="CAE2FF"/>
        </a:accent5>
        <a:accent6>
          <a:srgbClr val="B9B9E7"/>
        </a:accent6>
        <a:hlink>
          <a:srgbClr val="3333CC"/>
        </a:hlink>
        <a:folHlink>
          <a:srgbClr val="AF67FF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1_Custom Design 4">
        <a:dk1>
          <a:srgbClr val="000000"/>
        </a:dk1>
        <a:lt1>
          <a:srgbClr val="DEF6F1"/>
        </a:lt1>
        <a:dk2>
          <a:srgbClr val="000000"/>
        </a:dk2>
        <a:lt2>
          <a:srgbClr val="969696"/>
        </a:lt2>
        <a:accent1>
          <a:srgbClr val="FFFFFF"/>
        </a:accent1>
        <a:accent2>
          <a:srgbClr val="8DC6FF"/>
        </a:accent2>
        <a:accent3>
          <a:srgbClr val="ECFAF7"/>
        </a:accent3>
        <a:accent4>
          <a:srgbClr val="000000"/>
        </a:accent4>
        <a:accent5>
          <a:srgbClr val="FFFFFF"/>
        </a:accent5>
        <a:accent6>
          <a:srgbClr val="7FB3E7"/>
        </a:accent6>
        <a:hlink>
          <a:srgbClr val="0066CC"/>
        </a:hlink>
        <a:folHlink>
          <a:srgbClr val="00A8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1_Custom Design 5">
        <a:dk1>
          <a:srgbClr val="000000"/>
        </a:dk1>
        <a:lt1>
          <a:srgbClr val="FFFFD9"/>
        </a:lt1>
        <a:dk2>
          <a:srgbClr val="000000"/>
        </a:dk2>
        <a:lt2>
          <a:srgbClr val="777777"/>
        </a:lt2>
        <a:accent1>
          <a:srgbClr val="FFFFF7"/>
        </a:accent1>
        <a:accent2>
          <a:srgbClr val="33CCCC"/>
        </a:accent2>
        <a:accent3>
          <a:srgbClr val="FFFFE9"/>
        </a:accent3>
        <a:accent4>
          <a:srgbClr val="000000"/>
        </a:accent4>
        <a:accent5>
          <a:srgbClr val="FFFFFA"/>
        </a:accent5>
        <a:accent6>
          <a:srgbClr val="2DB9B9"/>
        </a:accent6>
        <a:hlink>
          <a:srgbClr val="FF5050"/>
        </a:hlink>
        <a:folHlink>
          <a:srgbClr val="FF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1_Custom Design 6">
        <a:dk1>
          <a:srgbClr val="005A58"/>
        </a:dk1>
        <a:lt1>
          <a:srgbClr val="FFFFFF"/>
        </a:lt1>
        <a:dk2>
          <a:srgbClr val="008080"/>
        </a:dk2>
        <a:lt2>
          <a:srgbClr val="FFFF99"/>
        </a:lt2>
        <a:accent1>
          <a:srgbClr val="006462"/>
        </a:accent1>
        <a:accent2>
          <a:srgbClr val="6D6FC7"/>
        </a:accent2>
        <a:accent3>
          <a:srgbClr val="AAC0C0"/>
        </a:accent3>
        <a:accent4>
          <a:srgbClr val="DADADA"/>
        </a:accent4>
        <a:accent5>
          <a:srgbClr val="AAB8B7"/>
        </a:accent5>
        <a:accent6>
          <a:srgbClr val="6264B4"/>
        </a:accent6>
        <a:hlink>
          <a:srgbClr val="00FFFF"/>
        </a:hlink>
        <a:folHlink>
          <a:srgbClr val="00FF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1_Custom Design 7">
        <a:dk1>
          <a:srgbClr val="5C1F00"/>
        </a:dk1>
        <a:lt1>
          <a:srgbClr val="FFFFFF"/>
        </a:lt1>
        <a:dk2>
          <a:srgbClr val="800000"/>
        </a:dk2>
        <a:lt2>
          <a:srgbClr val="DFD293"/>
        </a:lt2>
        <a:accent1>
          <a:srgbClr val="CC3300"/>
        </a:accent1>
        <a:accent2>
          <a:srgbClr val="BE7960"/>
        </a:accent2>
        <a:accent3>
          <a:srgbClr val="C0AAAA"/>
        </a:accent3>
        <a:accent4>
          <a:srgbClr val="DADADA"/>
        </a:accent4>
        <a:accent5>
          <a:srgbClr val="E2ADAA"/>
        </a:accent5>
        <a:accent6>
          <a:srgbClr val="AC6D56"/>
        </a:accent6>
        <a:hlink>
          <a:srgbClr val="FFFF99"/>
        </a:hlink>
        <a:folHlink>
          <a:srgbClr val="D3A21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1_Custom Design 8">
        <a:dk1>
          <a:srgbClr val="003366"/>
        </a:dk1>
        <a:lt1>
          <a:srgbClr val="FFFFFF"/>
        </a:lt1>
        <a:dk2>
          <a:srgbClr val="000099"/>
        </a:dk2>
        <a:lt2>
          <a:srgbClr val="CCFFFF"/>
        </a:lt2>
        <a:accent1>
          <a:srgbClr val="3366CC"/>
        </a:accent1>
        <a:accent2>
          <a:srgbClr val="00B000"/>
        </a:accent2>
        <a:accent3>
          <a:srgbClr val="AAAACA"/>
        </a:accent3>
        <a:accent4>
          <a:srgbClr val="DADADA"/>
        </a:accent4>
        <a:accent5>
          <a:srgbClr val="ADB8E2"/>
        </a:accent5>
        <a:accent6>
          <a:srgbClr val="009F00"/>
        </a:accent6>
        <a:hlink>
          <a:srgbClr val="66CCFF"/>
        </a:hlink>
        <a:folHlink>
          <a:srgbClr val="FFE701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1_Custom Design 9">
        <a:dk1>
          <a:srgbClr val="336699"/>
        </a:dk1>
        <a:lt1>
          <a:srgbClr val="FFFFFF"/>
        </a:lt1>
        <a:dk2>
          <a:srgbClr val="000000"/>
        </a:dk2>
        <a:lt2>
          <a:srgbClr val="E3EBF1"/>
        </a:lt2>
        <a:accent1>
          <a:srgbClr val="003399"/>
        </a:accent1>
        <a:accent2>
          <a:srgbClr val="468A4B"/>
        </a:accent2>
        <a:accent3>
          <a:srgbClr val="AAAAAA"/>
        </a:accent3>
        <a:accent4>
          <a:srgbClr val="DADADA"/>
        </a:accent4>
        <a:accent5>
          <a:srgbClr val="AAADCA"/>
        </a:accent5>
        <a:accent6>
          <a:srgbClr val="3F7D43"/>
        </a:accent6>
        <a:hlink>
          <a:srgbClr val="66CCFF"/>
        </a:hlink>
        <a:folHlink>
          <a:srgbClr val="F0E5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1_Custom Design 10">
        <a:dk1>
          <a:srgbClr val="777777"/>
        </a:dk1>
        <a:lt1>
          <a:srgbClr val="FFFFFF"/>
        </a:lt1>
        <a:dk2>
          <a:srgbClr val="686B5D"/>
        </a:dk2>
        <a:lt2>
          <a:srgbClr val="D1D1CB"/>
        </a:lt2>
        <a:accent1>
          <a:srgbClr val="909082"/>
        </a:accent1>
        <a:accent2>
          <a:srgbClr val="809EA8"/>
        </a:accent2>
        <a:accent3>
          <a:srgbClr val="B9BAB6"/>
        </a:accent3>
        <a:accent4>
          <a:srgbClr val="DADADA"/>
        </a:accent4>
        <a:accent5>
          <a:srgbClr val="C6C6C1"/>
        </a:accent5>
        <a:accent6>
          <a:srgbClr val="738F98"/>
        </a:accent6>
        <a:hlink>
          <a:srgbClr val="FFCC66"/>
        </a:hlink>
        <a:folHlink>
          <a:srgbClr val="E9DCB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1_Custom Design 11">
        <a:dk1>
          <a:srgbClr val="3E3E5C"/>
        </a:dk1>
        <a:lt1>
          <a:srgbClr val="FFFFFF"/>
        </a:lt1>
        <a:dk2>
          <a:srgbClr val="666699"/>
        </a:dk2>
        <a:lt2>
          <a:srgbClr val="FFFFFF"/>
        </a:lt2>
        <a:accent1>
          <a:srgbClr val="60597B"/>
        </a:accent1>
        <a:accent2>
          <a:srgbClr val="6666FF"/>
        </a:accent2>
        <a:accent3>
          <a:srgbClr val="B8B8CA"/>
        </a:accent3>
        <a:accent4>
          <a:srgbClr val="DADADA"/>
        </a:accent4>
        <a:accent5>
          <a:srgbClr val="B6B5BF"/>
        </a:accent5>
        <a:accent6>
          <a:srgbClr val="5C5CE7"/>
        </a:accent6>
        <a:hlink>
          <a:srgbClr val="99CCFF"/>
        </a:hlink>
        <a:folHlink>
          <a:srgbClr val="FFFF9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1_Custom Design 12">
        <a:dk1>
          <a:srgbClr val="2D2015"/>
        </a:dk1>
        <a:lt1>
          <a:srgbClr val="FFFFFF"/>
        </a:lt1>
        <a:dk2>
          <a:srgbClr val="523E26"/>
        </a:dk2>
        <a:lt2>
          <a:srgbClr val="DFC08D"/>
        </a:lt2>
        <a:accent1>
          <a:srgbClr val="8C7B70"/>
        </a:accent1>
        <a:accent2>
          <a:srgbClr val="8F5F2F"/>
        </a:accent2>
        <a:accent3>
          <a:srgbClr val="B3AFAC"/>
        </a:accent3>
        <a:accent4>
          <a:srgbClr val="DADADA"/>
        </a:accent4>
        <a:accent5>
          <a:srgbClr val="C5BFBB"/>
        </a:accent5>
        <a:accent6>
          <a:srgbClr val="81552A"/>
        </a:accent6>
        <a:hlink>
          <a:srgbClr val="CCB400"/>
        </a:hlink>
        <a:folHlink>
          <a:srgbClr val="8C9EA0"/>
        </a:folHlink>
      </a:clrScheme>
      <a:clrMap bg1="dk2" tx1="lt1" bg2="dk1" tx2="lt2" accent1="accent1" accent2="accent2" accent3="accent3" accent4="accent4" accent5="accent5" accent6="accent6" hlink="hlink" folHlink="folHlink"/>
    </a:extraClrScheme>
  </a:extraClrSchemeLst>
  <a:extLst>
    <a:ext uri="{05A4C25C-085E-4340-85A3-A5531E510DB2}">
      <thm15:themeFamily xmlns="" xmlns:thm15="http://schemas.microsoft.com/office/thememl/2012/main" name="EASME_Powerpoint" id="{5EA34C03-7F97-384C-90AC-28D4F1D12847}" vid="{5790E42D-15F9-EA4D-80DA-10B6C0AE3DE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396D5C-8724-47E1-9945-CB8B1CFFF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362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CCI des Pays de la Loire</Company>
  <LinksUpToDate>false</LinksUpToDate>
  <CharactersWithSpaces>2352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Pierre Servel</dc:creator>
  <cp:lastModifiedBy>CARMAGNAC Cendrine</cp:lastModifiedBy>
  <cp:revision>9</cp:revision>
  <cp:lastPrinted>2016-12-14T14:30:00Z</cp:lastPrinted>
  <dcterms:created xsi:type="dcterms:W3CDTF">2016-12-14T14:24:00Z</dcterms:created>
  <dcterms:modified xsi:type="dcterms:W3CDTF">2017-01-30T08:17:00Z</dcterms:modified>
</cp:coreProperties>
</file>